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1E6" w:rsidRPr="007471E6" w:rsidRDefault="007471E6" w:rsidP="007471E6">
      <w:pPr>
        <w:rPr>
          <w:b/>
          <w:szCs w:val="20"/>
        </w:rPr>
      </w:pPr>
      <w:bookmarkStart w:id="0" w:name="_GoBack"/>
      <w:bookmarkEnd w:id="0"/>
      <w:r w:rsidRPr="007471E6">
        <w:rPr>
          <w:b/>
        </w:rPr>
        <w:t xml:space="preserve">Edmonds </w:t>
      </w:r>
      <w:smartTag w:uri="urn:schemas-microsoft-com:office:smarttags" w:element="PlaceType">
        <w:r w:rsidRPr="007471E6">
          <w:rPr>
            <w:b/>
          </w:rPr>
          <w:t>Community College</w:t>
        </w:r>
      </w:smartTag>
    </w:p>
    <w:p w:rsidR="007471E6" w:rsidRPr="007471E6" w:rsidRDefault="007471E6" w:rsidP="007471E6">
      <w:pPr>
        <w:rPr>
          <w:b/>
          <w:szCs w:val="20"/>
        </w:rPr>
      </w:pPr>
      <w:r w:rsidRPr="007471E6">
        <w:rPr>
          <w:b/>
        </w:rPr>
        <w:t>Business Management Department</w:t>
      </w:r>
    </w:p>
    <w:p w:rsidR="007471E6" w:rsidRPr="007471E6" w:rsidRDefault="00A1081C" w:rsidP="007471E6">
      <w:pPr>
        <w:rPr>
          <w:color w:val="0000FF"/>
          <w:szCs w:val="20"/>
        </w:rPr>
      </w:pPr>
      <w:r>
        <w:rPr>
          <w:b/>
        </w:rPr>
        <w:t>MGT 270</w:t>
      </w:r>
      <w:r w:rsidR="007471E6" w:rsidRPr="007471E6">
        <w:rPr>
          <w:b/>
        </w:rPr>
        <w:t xml:space="preserve"> Project Management I</w:t>
      </w:r>
    </w:p>
    <w:p w:rsidR="007471E6" w:rsidRPr="007471E6" w:rsidRDefault="007471E6" w:rsidP="007471E6">
      <w:pPr>
        <w:outlineLvl w:val="0"/>
        <w:rPr>
          <w:szCs w:val="20"/>
        </w:rPr>
      </w:pPr>
    </w:p>
    <w:p w:rsidR="00A1081C" w:rsidRPr="00A1081C" w:rsidRDefault="00A1081C" w:rsidP="00A1081C">
      <w:pPr>
        <w:outlineLvl w:val="0"/>
        <w:rPr>
          <w:szCs w:val="20"/>
        </w:rPr>
      </w:pPr>
      <w:r w:rsidRPr="00A1081C">
        <w:t>Winter 2012</w:t>
      </w:r>
    </w:p>
    <w:p w:rsidR="00A1081C" w:rsidRPr="00A1081C" w:rsidRDefault="00A1081C" w:rsidP="00A1081C">
      <w:pPr>
        <w:rPr>
          <w:szCs w:val="20"/>
        </w:rPr>
      </w:pPr>
    </w:p>
    <w:p w:rsidR="00A1081C" w:rsidRPr="00A1081C" w:rsidRDefault="00A1081C" w:rsidP="00A1081C">
      <w:r w:rsidRPr="00A1081C">
        <w:rPr>
          <w:b/>
        </w:rPr>
        <w:t>Instructor</w:t>
      </w:r>
      <w:r w:rsidRPr="00A1081C">
        <w:t>:</w:t>
      </w:r>
      <w:r w:rsidRPr="00A1081C">
        <w:tab/>
      </w:r>
      <w:r w:rsidRPr="00A1081C">
        <w:tab/>
        <w:t>Claudia Levi</w:t>
      </w:r>
    </w:p>
    <w:p w:rsidR="00A1081C" w:rsidRPr="00A1081C" w:rsidRDefault="00A1081C" w:rsidP="00A1081C">
      <w:r w:rsidRPr="00A1081C">
        <w:rPr>
          <w:b/>
        </w:rPr>
        <w:t>Office Hours:</w:t>
      </w:r>
      <w:r w:rsidRPr="00A1081C">
        <w:rPr>
          <w:b/>
        </w:rPr>
        <w:tab/>
      </w:r>
      <w:r w:rsidRPr="00A1081C">
        <w:tab/>
        <w:t>Tues/Thurs, 3:40 – 5:50, or by appointment</w:t>
      </w:r>
    </w:p>
    <w:p w:rsidR="00A1081C" w:rsidRPr="00A1081C" w:rsidRDefault="00A1081C" w:rsidP="00A1081C">
      <w:r w:rsidRPr="00A1081C">
        <w:rPr>
          <w:b/>
        </w:rPr>
        <w:t>Phone/email:</w:t>
      </w:r>
      <w:r w:rsidRPr="00A1081C">
        <w:rPr>
          <w:b/>
        </w:rPr>
        <w:tab/>
      </w:r>
      <w:r w:rsidRPr="00A1081C">
        <w:tab/>
        <w:t>(425) 640-1388  Email is better:  claudia.levi@edcc.edu</w:t>
      </w:r>
    </w:p>
    <w:p w:rsidR="00A1081C" w:rsidRPr="00A1081C" w:rsidRDefault="00A1081C" w:rsidP="00A1081C">
      <w:r w:rsidRPr="00A1081C">
        <w:rPr>
          <w:b/>
        </w:rPr>
        <w:t>Office:</w:t>
      </w:r>
      <w:r w:rsidRPr="00A1081C">
        <w:rPr>
          <w:b/>
        </w:rPr>
        <w:tab/>
      </w:r>
      <w:r w:rsidRPr="00A1081C">
        <w:tab/>
      </w:r>
      <w:r w:rsidRPr="00A1081C">
        <w:tab/>
        <w:t>Snohomish 223</w:t>
      </w:r>
    </w:p>
    <w:p w:rsidR="00A1081C" w:rsidRPr="00A1081C" w:rsidRDefault="00A1081C" w:rsidP="00A1081C">
      <w:pPr>
        <w:ind w:left="2160" w:hanging="2160"/>
      </w:pPr>
      <w:r w:rsidRPr="00A1081C">
        <w:rPr>
          <w:b/>
        </w:rPr>
        <w:t>Technical support</w:t>
      </w:r>
      <w:r w:rsidRPr="00A1081C">
        <w:tab/>
      </w:r>
      <w:r w:rsidRPr="00A1081C">
        <w:rPr>
          <w:color w:val="000000"/>
        </w:rPr>
        <w:t xml:space="preserve">Toll-free technical support (24/7 service) at </w:t>
      </w:r>
      <w:hyperlink r:id="rId6" w:history="1">
        <w:r w:rsidRPr="00A1081C">
          <w:rPr>
            <w:color w:val="0000FF"/>
            <w:u w:val="single"/>
          </w:rPr>
          <w:t>http://supportcenteronline.com/ics/support/default.asp?deptid=746</w:t>
        </w:r>
      </w:hyperlink>
      <w:r w:rsidRPr="00A1081C">
        <w:rPr>
          <w:color w:val="000000"/>
        </w:rPr>
        <w:t xml:space="preserve"> </w:t>
      </w:r>
    </w:p>
    <w:p w:rsidR="00A1081C" w:rsidRPr="00A1081C" w:rsidRDefault="00A1081C" w:rsidP="00A1081C">
      <w:pPr>
        <w:rPr>
          <w:b/>
          <w:szCs w:val="20"/>
        </w:rPr>
      </w:pPr>
      <w:r w:rsidRPr="00A1081C">
        <w:rPr>
          <w:b/>
        </w:rPr>
        <w:t>Course Text:</w:t>
      </w:r>
      <w:r w:rsidRPr="00A1081C">
        <w:rPr>
          <w:b/>
          <w:szCs w:val="20"/>
        </w:rPr>
        <w:tab/>
      </w:r>
      <w:r w:rsidRPr="00A1081C">
        <w:rPr>
          <w:b/>
          <w:szCs w:val="20"/>
        </w:rPr>
        <w:tab/>
      </w:r>
      <w:r w:rsidRPr="00A1081C">
        <w:rPr>
          <w:sz w:val="22"/>
          <w:u w:val="single"/>
        </w:rPr>
        <w:t>Contemporary Project Management</w:t>
      </w:r>
      <w:r w:rsidRPr="00A1081C">
        <w:rPr>
          <w:sz w:val="22"/>
        </w:rPr>
        <w:t xml:space="preserve"> by Timothy Kloppenburg ISBN 978-0-538-47702-4</w:t>
      </w:r>
    </w:p>
    <w:p w:rsidR="009A0EE9" w:rsidRPr="008D2000" w:rsidRDefault="009A0EE9" w:rsidP="008D2000">
      <w:pPr>
        <w:tabs>
          <w:tab w:val="left" w:pos="2790"/>
        </w:tabs>
        <w:rPr>
          <w:rFonts w:ascii="Arial" w:hAnsi="Arial" w:cs="Arial"/>
          <w:b/>
          <w:sz w:val="22"/>
          <w:szCs w:val="22"/>
        </w:rPr>
      </w:pPr>
      <w:r w:rsidRPr="00F35A94">
        <w:rPr>
          <w:rFonts w:ascii="Arial" w:hAnsi="Arial" w:cs="Arial"/>
          <w:b/>
          <w:sz w:val="22"/>
          <w:szCs w:val="22"/>
        </w:rPr>
        <w:tab/>
      </w:r>
      <w:r w:rsidRPr="00F35A94">
        <w:rPr>
          <w:rFonts w:ascii="Arial" w:hAnsi="Arial" w:cs="Arial"/>
          <w:b/>
          <w:sz w:val="22"/>
          <w:szCs w:val="22"/>
        </w:rPr>
        <w:tab/>
      </w:r>
      <w:r w:rsidRPr="00F35A94">
        <w:rPr>
          <w:rFonts w:ascii="Arial" w:hAnsi="Arial" w:cs="Arial"/>
          <w:b/>
          <w:sz w:val="22"/>
          <w:szCs w:val="22"/>
        </w:rPr>
        <w:tab/>
      </w:r>
      <w:r w:rsidRPr="00F35A94">
        <w:rPr>
          <w:rFonts w:ascii="Arial" w:hAnsi="Arial" w:cs="Arial"/>
          <w:b/>
          <w:sz w:val="22"/>
          <w:szCs w:val="22"/>
        </w:rPr>
        <w:tab/>
      </w:r>
    </w:p>
    <w:p w:rsidR="009A0EE9" w:rsidRPr="008A6A7F" w:rsidRDefault="009A0EE9" w:rsidP="009A0EE9">
      <w:pPr>
        <w:outlineLvl w:val="0"/>
        <w:rPr>
          <w:b/>
          <w:szCs w:val="20"/>
        </w:rPr>
      </w:pPr>
      <w:r w:rsidRPr="008A6A7F">
        <w:rPr>
          <w:b/>
          <w:szCs w:val="20"/>
        </w:rPr>
        <w:t xml:space="preserve">The Course: </w:t>
      </w:r>
    </w:p>
    <w:p w:rsidR="009A0EE9" w:rsidRPr="008A6A7F" w:rsidRDefault="009A0EE9" w:rsidP="009A0EE9">
      <w:pPr>
        <w:outlineLvl w:val="0"/>
        <w:rPr>
          <w:szCs w:val="20"/>
        </w:rPr>
      </w:pPr>
      <w:r w:rsidRPr="008A6A7F">
        <w:rPr>
          <w:bCs/>
          <w:szCs w:val="20"/>
        </w:rPr>
        <w:t>Project Management is a skill in high demand across many job industries and many job titles.  Building this skill will improve performance and marketability of employees who work on projects, and employees in management-level positions of all types.</w:t>
      </w:r>
      <w:r w:rsidRPr="008A6A7F">
        <w:rPr>
          <w:szCs w:val="20"/>
        </w:rPr>
        <w:t xml:space="preserve">  </w:t>
      </w:r>
    </w:p>
    <w:p w:rsidR="009A0EE9" w:rsidRPr="008A6A7F" w:rsidRDefault="009A0EE9" w:rsidP="009A0EE9">
      <w:pPr>
        <w:outlineLvl w:val="0"/>
        <w:rPr>
          <w:szCs w:val="20"/>
        </w:rPr>
      </w:pPr>
    </w:p>
    <w:p w:rsidR="009A0EE9" w:rsidRPr="008A6A7F" w:rsidRDefault="009A0EE9" w:rsidP="009A0EE9">
      <w:pPr>
        <w:outlineLvl w:val="0"/>
        <w:rPr>
          <w:szCs w:val="20"/>
        </w:rPr>
      </w:pPr>
      <w:r w:rsidRPr="008A6A7F">
        <w:rPr>
          <w:szCs w:val="20"/>
        </w:rPr>
        <w:t xml:space="preserve">This introductory course covers the project context within the organization, structuring, building and motivating teams, identifying project stakeholders and needs, setting goals and specifications, and the basic tools for scheduling. Students learn to work in teams, develop project plans, and communicate effectively with customers, team members, and management. </w:t>
      </w:r>
    </w:p>
    <w:p w:rsidR="009A0EE9" w:rsidRPr="008A6A7F" w:rsidRDefault="009A0EE9" w:rsidP="009A0EE9">
      <w:pPr>
        <w:outlineLvl w:val="0"/>
        <w:rPr>
          <w:szCs w:val="20"/>
        </w:rPr>
      </w:pPr>
    </w:p>
    <w:p w:rsidR="009A0EE9" w:rsidRPr="008A6A7F" w:rsidRDefault="009A0EE9" w:rsidP="009A0EE9">
      <w:pPr>
        <w:rPr>
          <w:szCs w:val="20"/>
        </w:rPr>
      </w:pPr>
      <w:r w:rsidRPr="008A6A7F">
        <w:rPr>
          <w:b/>
          <w:szCs w:val="20"/>
        </w:rPr>
        <w:t xml:space="preserve">Learning Objectives: </w:t>
      </w:r>
    </w:p>
    <w:p w:rsidR="009A0EE9" w:rsidRPr="008A6A7F" w:rsidRDefault="009A0EE9" w:rsidP="009A0EE9">
      <w:pPr>
        <w:rPr>
          <w:szCs w:val="20"/>
        </w:rPr>
      </w:pPr>
      <w:r w:rsidRPr="008A6A7F">
        <w:rPr>
          <w:szCs w:val="20"/>
        </w:rPr>
        <w:t>Upon successful completion of this course, students will know and be able to:</w:t>
      </w:r>
    </w:p>
    <w:p w:rsidR="009A0EE9" w:rsidRPr="008A6A7F" w:rsidRDefault="009A0EE9" w:rsidP="009A0EE9">
      <w:pPr>
        <w:numPr>
          <w:ilvl w:val="0"/>
          <w:numId w:val="1"/>
        </w:numPr>
        <w:rPr>
          <w:szCs w:val="20"/>
        </w:rPr>
      </w:pPr>
      <w:r w:rsidRPr="008A6A7F">
        <w:rPr>
          <w:szCs w:val="20"/>
        </w:rPr>
        <w:t>Understand the general concepts of project management, and its growing importance in today’s business environment.</w:t>
      </w:r>
      <w:r w:rsidRPr="008A6A7F">
        <w:rPr>
          <w:sz w:val="20"/>
          <w:szCs w:val="20"/>
        </w:rPr>
        <w:t xml:space="preserve"> </w:t>
      </w:r>
    </w:p>
    <w:p w:rsidR="009A0EE9" w:rsidRPr="008A6A7F" w:rsidRDefault="009A0EE9" w:rsidP="009A0EE9">
      <w:pPr>
        <w:numPr>
          <w:ilvl w:val="0"/>
          <w:numId w:val="1"/>
        </w:numPr>
        <w:rPr>
          <w:szCs w:val="20"/>
        </w:rPr>
      </w:pPr>
      <w:r w:rsidRPr="008A6A7F">
        <w:rPr>
          <w:szCs w:val="20"/>
        </w:rPr>
        <w:t>Manage communication and relationships within a team.</w:t>
      </w:r>
      <w:r w:rsidRPr="008A6A7F">
        <w:rPr>
          <w:sz w:val="20"/>
          <w:szCs w:val="20"/>
        </w:rPr>
        <w:t xml:space="preserve"> </w:t>
      </w:r>
    </w:p>
    <w:p w:rsidR="009A0EE9" w:rsidRPr="008A6A7F" w:rsidRDefault="009A0EE9" w:rsidP="009A0EE9">
      <w:pPr>
        <w:numPr>
          <w:ilvl w:val="0"/>
          <w:numId w:val="1"/>
        </w:numPr>
        <w:rPr>
          <w:szCs w:val="20"/>
        </w:rPr>
      </w:pPr>
      <w:r w:rsidRPr="008A6A7F">
        <w:rPr>
          <w:szCs w:val="20"/>
        </w:rPr>
        <w:t xml:space="preserve">Identify stakeholders, needs and motivations. </w:t>
      </w:r>
    </w:p>
    <w:p w:rsidR="009A0EE9" w:rsidRPr="008A6A7F" w:rsidRDefault="009A0EE9" w:rsidP="009A0EE9">
      <w:pPr>
        <w:numPr>
          <w:ilvl w:val="0"/>
          <w:numId w:val="1"/>
        </w:numPr>
        <w:rPr>
          <w:szCs w:val="20"/>
        </w:rPr>
      </w:pPr>
      <w:r w:rsidRPr="008A6A7F">
        <w:rPr>
          <w:szCs w:val="20"/>
        </w:rPr>
        <w:t xml:space="preserve">Communicate with customers and management.  </w:t>
      </w:r>
    </w:p>
    <w:p w:rsidR="009A0EE9" w:rsidRPr="008A6A7F" w:rsidRDefault="009A0EE9" w:rsidP="009A0EE9">
      <w:pPr>
        <w:numPr>
          <w:ilvl w:val="0"/>
          <w:numId w:val="1"/>
        </w:numPr>
        <w:rPr>
          <w:szCs w:val="20"/>
        </w:rPr>
      </w:pPr>
      <w:r w:rsidRPr="008A6A7F">
        <w:rPr>
          <w:szCs w:val="20"/>
        </w:rPr>
        <w:t>Set goals and scope for a project.</w:t>
      </w:r>
      <w:r w:rsidRPr="008A6A7F">
        <w:rPr>
          <w:sz w:val="20"/>
          <w:szCs w:val="20"/>
        </w:rPr>
        <w:t xml:space="preserve"> </w:t>
      </w:r>
    </w:p>
    <w:p w:rsidR="009A0EE9" w:rsidRPr="008A6A7F" w:rsidRDefault="009A0EE9" w:rsidP="009A0EE9">
      <w:pPr>
        <w:numPr>
          <w:ilvl w:val="0"/>
          <w:numId w:val="1"/>
        </w:numPr>
        <w:rPr>
          <w:szCs w:val="20"/>
        </w:rPr>
      </w:pPr>
      <w:r w:rsidRPr="008A6A7F">
        <w:rPr>
          <w:szCs w:val="20"/>
        </w:rPr>
        <w:t>Use critical thinking skills to solve problems and adapt to changes.</w:t>
      </w:r>
      <w:r w:rsidRPr="008A6A7F">
        <w:rPr>
          <w:sz w:val="20"/>
          <w:szCs w:val="20"/>
        </w:rPr>
        <w:t xml:space="preserve"> </w:t>
      </w:r>
    </w:p>
    <w:p w:rsidR="009A0EE9" w:rsidRPr="008A6A7F" w:rsidRDefault="009A0EE9" w:rsidP="009A0EE9">
      <w:pPr>
        <w:numPr>
          <w:ilvl w:val="0"/>
          <w:numId w:val="1"/>
        </w:numPr>
        <w:rPr>
          <w:szCs w:val="20"/>
        </w:rPr>
      </w:pPr>
      <w:r w:rsidRPr="008A6A7F">
        <w:rPr>
          <w:szCs w:val="20"/>
        </w:rPr>
        <w:t xml:space="preserve">Effectively and persuasively present project. </w:t>
      </w:r>
    </w:p>
    <w:p w:rsidR="009A0EE9" w:rsidRPr="008A6A7F" w:rsidRDefault="009A0EE9" w:rsidP="009A0EE9">
      <w:pPr>
        <w:numPr>
          <w:ilvl w:val="0"/>
          <w:numId w:val="1"/>
        </w:numPr>
        <w:rPr>
          <w:szCs w:val="20"/>
        </w:rPr>
      </w:pPr>
      <w:r w:rsidRPr="008A6A7F">
        <w:rPr>
          <w:szCs w:val="20"/>
        </w:rPr>
        <w:t xml:space="preserve">Create basic </w:t>
      </w:r>
      <w:r>
        <w:rPr>
          <w:szCs w:val="20"/>
        </w:rPr>
        <w:t xml:space="preserve">WBS, Action Plans, and Network Diagrams, </w:t>
      </w:r>
      <w:r w:rsidRPr="008A6A7F">
        <w:rPr>
          <w:szCs w:val="20"/>
        </w:rPr>
        <w:t>and identify critical path.</w:t>
      </w:r>
      <w:r w:rsidRPr="008A6A7F">
        <w:rPr>
          <w:sz w:val="20"/>
          <w:szCs w:val="20"/>
        </w:rPr>
        <w:t xml:space="preserve"> </w:t>
      </w:r>
    </w:p>
    <w:p w:rsidR="009A0EE9" w:rsidRPr="008A6A7F" w:rsidRDefault="009A0EE9" w:rsidP="009A0EE9">
      <w:pPr>
        <w:rPr>
          <w:szCs w:val="20"/>
        </w:rPr>
      </w:pPr>
    </w:p>
    <w:p w:rsidR="009A0EE9" w:rsidRPr="008A6A7F" w:rsidRDefault="009A0EE9" w:rsidP="009A0EE9">
      <w:pPr>
        <w:rPr>
          <w:b/>
          <w:bCs/>
          <w:szCs w:val="20"/>
        </w:rPr>
      </w:pPr>
      <w:r w:rsidRPr="008A6A7F">
        <w:rPr>
          <w:b/>
          <w:bCs/>
          <w:szCs w:val="20"/>
        </w:rPr>
        <w:t>College Wide Abilities: This course focuses on team</w:t>
      </w:r>
      <w:r w:rsidR="00EE1B47">
        <w:rPr>
          <w:b/>
          <w:bCs/>
          <w:szCs w:val="20"/>
        </w:rPr>
        <w:t xml:space="preserve"> </w:t>
      </w:r>
      <w:r w:rsidRPr="008A6A7F">
        <w:rPr>
          <w:b/>
          <w:bCs/>
          <w:szCs w:val="20"/>
        </w:rPr>
        <w:t>work, and communication skills.</w:t>
      </w:r>
    </w:p>
    <w:p w:rsidR="009A0EE9" w:rsidRDefault="009A0EE9" w:rsidP="009A0EE9">
      <w:pPr>
        <w:outlineLvl w:val="0"/>
      </w:pPr>
    </w:p>
    <w:p w:rsidR="009A0EE9" w:rsidRPr="008A6A7F" w:rsidRDefault="009A0EE9" w:rsidP="009A0EE9">
      <w:pPr>
        <w:outlineLvl w:val="0"/>
        <w:rPr>
          <w:b/>
          <w:szCs w:val="20"/>
        </w:rPr>
      </w:pPr>
      <w:r w:rsidRPr="008A6A7F">
        <w:rPr>
          <w:b/>
          <w:szCs w:val="20"/>
        </w:rPr>
        <w:t xml:space="preserve">Web Access: </w:t>
      </w:r>
    </w:p>
    <w:p w:rsidR="009A0EE9" w:rsidRPr="008A6A7F" w:rsidRDefault="009A0EE9" w:rsidP="009A0EE9">
      <w:pPr>
        <w:outlineLvl w:val="0"/>
        <w:rPr>
          <w:szCs w:val="20"/>
        </w:rPr>
      </w:pPr>
      <w:r w:rsidRPr="008A6A7F">
        <w:rPr>
          <w:bCs/>
          <w:szCs w:val="20"/>
        </w:rPr>
        <w:t>Ac</w:t>
      </w:r>
      <w:r w:rsidRPr="008A6A7F">
        <w:rPr>
          <w:szCs w:val="20"/>
        </w:rPr>
        <w:t>cess to a computer and the internet are required for this course. Assignmen</w:t>
      </w:r>
      <w:r>
        <w:rPr>
          <w:szCs w:val="20"/>
        </w:rPr>
        <w:t>ts and projects may re</w:t>
      </w:r>
      <w:r w:rsidRPr="008A6A7F">
        <w:rPr>
          <w:szCs w:val="20"/>
        </w:rPr>
        <w:t>quire you to be on the web on a regular basis. Be sure that you schedule time to use the computer lab and/or have access at home. Trouble with your computer or in</w:t>
      </w:r>
      <w:r w:rsidR="001D24B5">
        <w:rPr>
          <w:szCs w:val="20"/>
        </w:rPr>
        <w:t>ternet provider is the year 2009</w:t>
      </w:r>
      <w:r>
        <w:rPr>
          <w:szCs w:val="20"/>
        </w:rPr>
        <w:t xml:space="preserve"> </w:t>
      </w:r>
      <w:r w:rsidRPr="008A6A7F">
        <w:rPr>
          <w:szCs w:val="20"/>
        </w:rPr>
        <w:t xml:space="preserve">equivalent of "the dog ate my homework" and </w:t>
      </w:r>
      <w:r w:rsidRPr="008A6A7F">
        <w:rPr>
          <w:b/>
          <w:bCs/>
          <w:szCs w:val="20"/>
        </w:rPr>
        <w:t>will not excuse you from late work penalties</w:t>
      </w:r>
      <w:r w:rsidRPr="008A6A7F">
        <w:rPr>
          <w:szCs w:val="20"/>
        </w:rPr>
        <w:t xml:space="preserve"> (see below).</w:t>
      </w:r>
    </w:p>
    <w:p w:rsidR="009A0EE9" w:rsidRDefault="009A0EE9" w:rsidP="009A0EE9">
      <w:pPr>
        <w:rPr>
          <w:b/>
          <w:szCs w:val="20"/>
        </w:rPr>
      </w:pPr>
    </w:p>
    <w:p w:rsidR="009A0EE9" w:rsidRPr="008A6A7F" w:rsidRDefault="009A0EE9" w:rsidP="009A0EE9">
      <w:pPr>
        <w:rPr>
          <w:b/>
          <w:szCs w:val="20"/>
        </w:rPr>
      </w:pPr>
      <w:r w:rsidRPr="008A6A7F">
        <w:rPr>
          <w:b/>
          <w:szCs w:val="20"/>
        </w:rPr>
        <w:t xml:space="preserve">Instruction/Assessment and Late Policies: </w:t>
      </w:r>
    </w:p>
    <w:p w:rsidR="009A0EE9" w:rsidRPr="008A6A7F" w:rsidRDefault="009A0EE9" w:rsidP="009A0EE9">
      <w:pPr>
        <w:rPr>
          <w:szCs w:val="20"/>
        </w:rPr>
      </w:pPr>
      <w:r w:rsidRPr="008A6A7F">
        <w:rPr>
          <w:szCs w:val="20"/>
        </w:rPr>
        <w:t xml:space="preserve">This class is based on projects. I assume that students bring personal, work and educational experience to the class and are ready to apply it to realistic situations. I expect you to </w:t>
      </w:r>
      <w:r w:rsidRPr="008A6A7F">
        <w:rPr>
          <w:i/>
          <w:szCs w:val="20"/>
        </w:rPr>
        <w:t xml:space="preserve">show </w:t>
      </w:r>
      <w:r w:rsidRPr="008A6A7F">
        <w:rPr>
          <w:szCs w:val="20"/>
        </w:rPr>
        <w:t xml:space="preserve">that you have read the text, and attended class, by using project management terms and concepts in all of </w:t>
      </w:r>
      <w:r w:rsidRPr="008A6A7F">
        <w:rPr>
          <w:szCs w:val="20"/>
        </w:rPr>
        <w:lastRenderedPageBreak/>
        <w:t xml:space="preserve">your project and group work. I will grade based on both your mastery of course concepts and your ability to apply them to realistic situations. </w:t>
      </w:r>
    </w:p>
    <w:p w:rsidR="009A0EE9" w:rsidRPr="008A6A7F" w:rsidRDefault="009A0EE9" w:rsidP="009A0EE9">
      <w:pPr>
        <w:rPr>
          <w:szCs w:val="20"/>
        </w:rPr>
      </w:pPr>
    </w:p>
    <w:p w:rsidR="009A0EE9" w:rsidRDefault="009A0EE9" w:rsidP="009A0EE9">
      <w:pPr>
        <w:rPr>
          <w:bCs/>
          <w:szCs w:val="20"/>
        </w:rPr>
      </w:pPr>
      <w:r>
        <w:rPr>
          <w:b/>
          <w:szCs w:val="20"/>
        </w:rPr>
        <w:t xml:space="preserve">Individual </w:t>
      </w:r>
      <w:r w:rsidRPr="008A6A7F">
        <w:rPr>
          <w:b/>
          <w:szCs w:val="20"/>
        </w:rPr>
        <w:t xml:space="preserve">Projects: </w:t>
      </w:r>
      <w:r w:rsidRPr="008A6A7F">
        <w:rPr>
          <w:bCs/>
          <w:szCs w:val="20"/>
        </w:rPr>
        <w:t xml:space="preserve">Each student picks an individual project. During the quarter, there are </w:t>
      </w:r>
      <w:r w:rsidR="00EE1B47">
        <w:rPr>
          <w:bCs/>
          <w:szCs w:val="20"/>
        </w:rPr>
        <w:t>four</w:t>
      </w:r>
      <w:r w:rsidRPr="008A6A7F">
        <w:rPr>
          <w:bCs/>
          <w:szCs w:val="20"/>
        </w:rPr>
        <w:t xml:space="preserve"> assignments</w:t>
      </w:r>
      <w:r w:rsidR="00EE1B47">
        <w:rPr>
          <w:bCs/>
          <w:szCs w:val="20"/>
        </w:rPr>
        <w:t xml:space="preserve"> related to that same project (2</w:t>
      </w:r>
      <w:r w:rsidR="007471E6">
        <w:rPr>
          <w:bCs/>
          <w:szCs w:val="20"/>
        </w:rPr>
        <w:t>0 points each</w:t>
      </w:r>
      <w:r w:rsidRPr="008A6A7F">
        <w:rPr>
          <w:bCs/>
          <w:szCs w:val="20"/>
        </w:rPr>
        <w:t>) of your project.</w:t>
      </w:r>
      <w:r w:rsidR="007471E6">
        <w:rPr>
          <w:bCs/>
          <w:szCs w:val="20"/>
        </w:rPr>
        <w:t xml:space="preserve"> </w:t>
      </w:r>
      <w:r w:rsidR="007471E6" w:rsidRPr="00EE1B47">
        <w:rPr>
          <w:b/>
          <w:bCs/>
          <w:i/>
          <w:szCs w:val="20"/>
        </w:rPr>
        <w:t>No late work accepted</w:t>
      </w:r>
      <w:r w:rsidR="007471E6">
        <w:rPr>
          <w:bCs/>
          <w:szCs w:val="20"/>
        </w:rPr>
        <w:t>.</w:t>
      </w:r>
    </w:p>
    <w:p w:rsidR="009A0EE9" w:rsidRDefault="009A0EE9" w:rsidP="009A0EE9">
      <w:pPr>
        <w:rPr>
          <w:bCs/>
          <w:szCs w:val="20"/>
        </w:rPr>
      </w:pPr>
    </w:p>
    <w:p w:rsidR="009A0EE9" w:rsidRPr="008A6A7F" w:rsidRDefault="009A0EE9" w:rsidP="009A0EE9">
      <w:pPr>
        <w:rPr>
          <w:bCs/>
          <w:szCs w:val="20"/>
        </w:rPr>
      </w:pPr>
      <w:r>
        <w:rPr>
          <w:b/>
          <w:bCs/>
          <w:szCs w:val="20"/>
        </w:rPr>
        <w:t xml:space="preserve">Group Work: </w:t>
      </w:r>
      <w:r>
        <w:rPr>
          <w:bCs/>
          <w:szCs w:val="20"/>
        </w:rPr>
        <w:t>Group work is a regular, graded part of this course. You will be expected to work with your group in class, and out of class. I recommend you schedule a regular meeting time, when class is not officially in session. (The class is scheduled to meet reduced hours to accommodate for this group time.)</w:t>
      </w:r>
      <w:r w:rsidRPr="008A6A7F">
        <w:rPr>
          <w:bCs/>
          <w:szCs w:val="20"/>
        </w:rPr>
        <w:t xml:space="preserve"> </w:t>
      </w:r>
      <w:r>
        <w:rPr>
          <w:bCs/>
          <w:szCs w:val="20"/>
        </w:rPr>
        <w:t>Your group work grade will be based both on participation, and on your group’s papers and presentations. The papers and presentations represent your ability to work together as a group. These points cannot be made up.</w:t>
      </w:r>
    </w:p>
    <w:p w:rsidR="009A0EE9" w:rsidRDefault="009A0EE9" w:rsidP="009A0EE9">
      <w:pPr>
        <w:rPr>
          <w:b/>
          <w:szCs w:val="20"/>
        </w:rPr>
      </w:pPr>
    </w:p>
    <w:p w:rsidR="009A0EE9" w:rsidRPr="00F35A94" w:rsidRDefault="009A0EE9" w:rsidP="009A0EE9">
      <w:pPr>
        <w:rPr>
          <w:szCs w:val="20"/>
        </w:rPr>
      </w:pPr>
      <w:r>
        <w:rPr>
          <w:b/>
          <w:szCs w:val="20"/>
        </w:rPr>
        <w:t xml:space="preserve">Terminology Learning and Assessment:  </w:t>
      </w:r>
      <w:r w:rsidRPr="00F35A94">
        <w:rPr>
          <w:szCs w:val="20"/>
        </w:rPr>
        <w:t>Stu</w:t>
      </w:r>
      <w:r>
        <w:rPr>
          <w:szCs w:val="20"/>
        </w:rPr>
        <w:t>dents are responsible for learning the specific language and terminology that is specific to the field of project management.  We will review the terminology throughout the quarter.  There are on-line quizzes to assess student understanding of the project management terminology.</w:t>
      </w:r>
    </w:p>
    <w:p w:rsidR="009A0EE9" w:rsidRPr="008A6A7F" w:rsidRDefault="009A0EE9" w:rsidP="009A0EE9">
      <w:pPr>
        <w:rPr>
          <w:b/>
          <w:szCs w:val="20"/>
        </w:rPr>
      </w:pPr>
    </w:p>
    <w:p w:rsidR="009A0EE9" w:rsidRPr="008A6A7F" w:rsidRDefault="009A0EE9" w:rsidP="009A0EE9">
      <w:pPr>
        <w:outlineLvl w:val="0"/>
        <w:rPr>
          <w:b/>
          <w:szCs w:val="20"/>
        </w:rPr>
      </w:pPr>
      <w:r w:rsidRPr="008A6A7F">
        <w:rPr>
          <w:b/>
          <w:szCs w:val="20"/>
        </w:rPr>
        <w:t>Grading Scale:</w:t>
      </w:r>
    </w:p>
    <w:p w:rsidR="009A0EE9" w:rsidRDefault="009A0EE9" w:rsidP="009A0EE9">
      <w:pPr>
        <w:rPr>
          <w:szCs w:val="20"/>
        </w:rPr>
      </w:pPr>
    </w:p>
    <w:p w:rsidR="009A0EE9" w:rsidRDefault="009A0EE9" w:rsidP="009A0EE9">
      <w:pPr>
        <w:rPr>
          <w:szCs w:val="20"/>
        </w:rPr>
      </w:pPr>
      <w:r>
        <w:rPr>
          <w:szCs w:val="20"/>
        </w:rPr>
        <w:t>The grading scale is accessible on the Blackboard site.</w:t>
      </w:r>
    </w:p>
    <w:p w:rsidR="009A0EE9" w:rsidRDefault="009A0EE9" w:rsidP="009A0EE9">
      <w:pPr>
        <w:rPr>
          <w:b/>
          <w:szCs w:val="20"/>
        </w:rPr>
      </w:pPr>
    </w:p>
    <w:p w:rsidR="009A0EE9" w:rsidRDefault="009A0EE9" w:rsidP="009A0EE9">
      <w:pPr>
        <w:rPr>
          <w:szCs w:val="20"/>
        </w:rPr>
      </w:pPr>
      <w:r w:rsidRPr="009B6A8F">
        <w:rPr>
          <w:b/>
          <w:szCs w:val="20"/>
        </w:rPr>
        <w:t>Grading:</w:t>
      </w:r>
      <w:r>
        <w:rPr>
          <w:szCs w:val="20"/>
        </w:rPr>
        <w:t xml:space="preserve">  Students are graded in the following percentages per category:</w:t>
      </w:r>
      <w:r w:rsidR="005B4B45">
        <w:rPr>
          <w:szCs w:val="20"/>
        </w:rPr>
        <w:br/>
        <w:t xml:space="preserve">(Points are earned for work completed, but ultimately different categories are weighted by percentages.  Therefore, even if you have 1000 out of 1000 points in one area that is 50% of your grade, and you have  5 out of 20 points in the other 50%  of your grade, the it is not calculated as 1005 points out of 1020 points.  It is 100% of 50% of your grade and 25% of the other 50% of your grade; or a total of 62.5%., so be careful to do well on all work, not just work with a lot of points) </w:t>
      </w:r>
    </w:p>
    <w:p w:rsidR="009A0EE9" w:rsidRDefault="009A0EE9" w:rsidP="009A0EE9">
      <w:pPr>
        <w:rPr>
          <w:szCs w:val="20"/>
        </w:rPr>
      </w:pPr>
    </w:p>
    <w:p w:rsidR="008D2000" w:rsidRDefault="008D2000" w:rsidP="008D2000">
      <w:pPr>
        <w:tabs>
          <w:tab w:val="left" w:pos="4320"/>
        </w:tabs>
        <w:ind w:left="540"/>
        <w:rPr>
          <w:szCs w:val="20"/>
        </w:rPr>
      </w:pPr>
      <w:r>
        <w:rPr>
          <w:szCs w:val="20"/>
        </w:rPr>
        <w:t xml:space="preserve">Group Projects:     </w:t>
      </w:r>
      <w:r w:rsidR="00FE7DA2">
        <w:rPr>
          <w:szCs w:val="20"/>
        </w:rPr>
        <w:tab/>
        <w:t xml:space="preserve">25%   </w:t>
      </w:r>
      <w:r w:rsidR="00FE7DA2">
        <w:rPr>
          <w:szCs w:val="20"/>
        </w:rPr>
        <w:tab/>
      </w:r>
      <w:r>
        <w:rPr>
          <w:szCs w:val="20"/>
        </w:rPr>
        <w:t>Peer Review:</w:t>
      </w:r>
      <w:r w:rsidR="00FE7DA2">
        <w:rPr>
          <w:szCs w:val="20"/>
        </w:rPr>
        <w:tab/>
      </w:r>
      <w:r>
        <w:rPr>
          <w:szCs w:val="20"/>
        </w:rPr>
        <w:tab/>
        <w:t>10%</w:t>
      </w:r>
    </w:p>
    <w:p w:rsidR="008D2000" w:rsidRDefault="009A0EE9" w:rsidP="008D2000">
      <w:pPr>
        <w:tabs>
          <w:tab w:val="left" w:pos="4320"/>
        </w:tabs>
        <w:ind w:left="540"/>
        <w:rPr>
          <w:szCs w:val="20"/>
        </w:rPr>
      </w:pPr>
      <w:r>
        <w:rPr>
          <w:szCs w:val="20"/>
        </w:rPr>
        <w:t>Individual Projects</w:t>
      </w:r>
      <w:r w:rsidR="00FE7DA2">
        <w:rPr>
          <w:szCs w:val="20"/>
        </w:rPr>
        <w:t>:</w:t>
      </w:r>
      <w:r w:rsidR="00FE7DA2">
        <w:rPr>
          <w:szCs w:val="20"/>
        </w:rPr>
        <w:tab/>
        <w:t>25%</w:t>
      </w:r>
      <w:r w:rsidR="00FE7DA2">
        <w:rPr>
          <w:szCs w:val="20"/>
        </w:rPr>
        <w:tab/>
        <w:t>Individual work</w:t>
      </w:r>
      <w:r w:rsidR="00FE7DA2">
        <w:rPr>
          <w:szCs w:val="20"/>
        </w:rPr>
        <w:tab/>
        <w:t xml:space="preserve">  5%</w:t>
      </w:r>
    </w:p>
    <w:p w:rsidR="00FE7DA2" w:rsidRDefault="00FE7DA2" w:rsidP="008D2000">
      <w:pPr>
        <w:tabs>
          <w:tab w:val="left" w:pos="4320"/>
        </w:tabs>
        <w:ind w:left="540"/>
        <w:rPr>
          <w:szCs w:val="20"/>
        </w:rPr>
      </w:pPr>
      <w:r>
        <w:rPr>
          <w:szCs w:val="20"/>
        </w:rPr>
        <w:t xml:space="preserve">Final: </w:t>
      </w:r>
      <w:r>
        <w:rPr>
          <w:szCs w:val="20"/>
        </w:rPr>
        <w:tab/>
        <w:t>25%</w:t>
      </w:r>
      <w:r>
        <w:rPr>
          <w:szCs w:val="20"/>
        </w:rPr>
        <w:tab/>
        <w:t>Quizzes:</w:t>
      </w:r>
      <w:r>
        <w:rPr>
          <w:szCs w:val="20"/>
        </w:rPr>
        <w:tab/>
      </w:r>
      <w:r>
        <w:rPr>
          <w:szCs w:val="20"/>
        </w:rPr>
        <w:tab/>
        <w:t>10%</w:t>
      </w:r>
    </w:p>
    <w:p w:rsidR="009A0EE9" w:rsidRDefault="009A0EE9" w:rsidP="009A0EE9">
      <w:pPr>
        <w:rPr>
          <w:b/>
          <w:szCs w:val="20"/>
        </w:rPr>
      </w:pPr>
    </w:p>
    <w:p w:rsidR="009A0EE9" w:rsidRDefault="009A0EE9" w:rsidP="009A0EE9">
      <w:pPr>
        <w:rPr>
          <w:szCs w:val="20"/>
        </w:rPr>
      </w:pPr>
      <w:r w:rsidRPr="008A6A7F">
        <w:rPr>
          <w:b/>
          <w:szCs w:val="20"/>
        </w:rPr>
        <w:t xml:space="preserve">Attendance Guidelines: </w:t>
      </w:r>
      <w:r w:rsidRPr="008A6A7F">
        <w:rPr>
          <w:bCs/>
          <w:szCs w:val="20"/>
        </w:rPr>
        <w:t xml:space="preserve">Project Management is a high participation, hands-on subject. </w:t>
      </w:r>
      <w:r w:rsidRPr="008A6A7F">
        <w:rPr>
          <w:szCs w:val="20"/>
        </w:rPr>
        <w:t xml:space="preserve">Obviously, you cannot earn </w:t>
      </w:r>
      <w:r>
        <w:rPr>
          <w:szCs w:val="20"/>
        </w:rPr>
        <w:t xml:space="preserve">group </w:t>
      </w:r>
      <w:r w:rsidRPr="008A6A7F">
        <w:rPr>
          <w:szCs w:val="20"/>
        </w:rPr>
        <w:t xml:space="preserve">participation points if you </w:t>
      </w:r>
      <w:r>
        <w:rPr>
          <w:szCs w:val="20"/>
        </w:rPr>
        <w:t>are</w:t>
      </w:r>
      <w:r w:rsidRPr="008A6A7F">
        <w:rPr>
          <w:szCs w:val="20"/>
        </w:rPr>
        <w:t xml:space="preserve"> not </w:t>
      </w:r>
      <w:r>
        <w:rPr>
          <w:szCs w:val="20"/>
        </w:rPr>
        <w:t xml:space="preserve">there to </w:t>
      </w:r>
      <w:r w:rsidRPr="008A6A7F">
        <w:rPr>
          <w:szCs w:val="20"/>
        </w:rPr>
        <w:t>participate. More importantly, however, you will miss a learning opportunity that will affect your success in later assignments</w:t>
      </w:r>
      <w:r>
        <w:rPr>
          <w:szCs w:val="20"/>
        </w:rPr>
        <w:t>, and your ability to use what you’ve learned in class to increase success in your career</w:t>
      </w:r>
      <w:r w:rsidRPr="008A6A7F">
        <w:rPr>
          <w:szCs w:val="20"/>
        </w:rPr>
        <w:t xml:space="preserve">. </w:t>
      </w:r>
    </w:p>
    <w:p w:rsidR="009A0EE9" w:rsidRPr="008A6A7F" w:rsidRDefault="009A0EE9" w:rsidP="009A0EE9">
      <w:pPr>
        <w:rPr>
          <w:szCs w:val="20"/>
        </w:rPr>
      </w:pPr>
    </w:p>
    <w:p w:rsidR="008D2000" w:rsidRPr="008D2000" w:rsidRDefault="008D2000" w:rsidP="008D2000">
      <w:pPr>
        <w:rPr>
          <w:szCs w:val="20"/>
        </w:rPr>
      </w:pPr>
      <w:r w:rsidRPr="008D2000">
        <w:rPr>
          <w:szCs w:val="20"/>
        </w:rPr>
        <w:t>Cell Phones and Texting in class:  There is no use of cell phones or texting in class.  Not even during breaks.  You must leave the room to use your cell phone, text or even read texts in ALL instances.  If this rule is not abided by, your final grade will be suspended until after you have met with the VP of Student Services.</w:t>
      </w:r>
    </w:p>
    <w:p w:rsidR="008D2000" w:rsidRDefault="008D2000" w:rsidP="009A0EE9">
      <w:pPr>
        <w:rPr>
          <w:b/>
          <w:szCs w:val="20"/>
        </w:rPr>
      </w:pPr>
    </w:p>
    <w:p w:rsidR="009A0EE9" w:rsidRPr="008A6A7F" w:rsidRDefault="009A0EE9" w:rsidP="009A0EE9">
      <w:pPr>
        <w:rPr>
          <w:szCs w:val="20"/>
        </w:rPr>
      </w:pPr>
      <w:r w:rsidRPr="008A6A7F">
        <w:rPr>
          <w:b/>
          <w:szCs w:val="20"/>
        </w:rPr>
        <w:t xml:space="preserve">Academic Integrity: </w:t>
      </w:r>
      <w:r w:rsidRPr="008A6A7F">
        <w:rPr>
          <w:szCs w:val="20"/>
        </w:rPr>
        <w:t>All forms of education assume a high level of trust between the instructor and students. You will be expected to communicate with class members and the instructor in a professional and respectful manner. I trust that all work is the product of your own efforts and that if you are referencing outside sources, you site those sources in your work. See the Student Code of Conduct available by contacting ASEdCC or Dean of Students.</w:t>
      </w:r>
    </w:p>
    <w:p w:rsidR="009A0EE9" w:rsidRPr="008A6A7F" w:rsidRDefault="009A0EE9" w:rsidP="009A0EE9">
      <w:pPr>
        <w:rPr>
          <w:szCs w:val="20"/>
        </w:rPr>
      </w:pPr>
    </w:p>
    <w:p w:rsidR="009A0EE9" w:rsidRPr="008A6A7F" w:rsidRDefault="009A0EE9" w:rsidP="009A0EE9">
      <w:pPr>
        <w:rPr>
          <w:b/>
          <w:bCs/>
          <w:szCs w:val="20"/>
        </w:rPr>
      </w:pPr>
      <w:r w:rsidRPr="008A6A7F">
        <w:rPr>
          <w:b/>
          <w:bCs/>
          <w:szCs w:val="20"/>
        </w:rPr>
        <w:t>Accommodation</w:t>
      </w:r>
    </w:p>
    <w:p w:rsidR="009A0EE9" w:rsidRPr="008A6A7F" w:rsidRDefault="009A0EE9" w:rsidP="009A0EE9">
      <w:pPr>
        <w:rPr>
          <w:szCs w:val="20"/>
        </w:rPr>
      </w:pPr>
      <w:r w:rsidRPr="008A6A7F">
        <w:rPr>
          <w:szCs w:val="20"/>
        </w:rPr>
        <w:t xml:space="preserve">If you require an accommodation for a disability please contact Services for Students with Disabilities, WDY 114, (425) 640-1320, </w:t>
      </w:r>
      <w:hyperlink r:id="rId7" w:history="1">
        <w:r w:rsidRPr="008A29A3">
          <w:rPr>
            <w:rStyle w:val="Hyperlink"/>
            <w:szCs w:val="20"/>
          </w:rPr>
          <w:t>ssdmail@edcc.edu</w:t>
        </w:r>
      </w:hyperlink>
      <w:r w:rsidRPr="008A6A7F">
        <w:rPr>
          <w:szCs w:val="20"/>
        </w:rPr>
        <w:t>.</w:t>
      </w:r>
    </w:p>
    <w:p w:rsidR="003F55E3" w:rsidRPr="00FD5D96" w:rsidRDefault="009A0EE9" w:rsidP="003F55E3">
      <w:pPr>
        <w:jc w:val="center"/>
        <w:rPr>
          <w:b/>
        </w:rPr>
      </w:pPr>
      <w:r w:rsidRPr="00FD5D96">
        <w:rPr>
          <w:b/>
        </w:rPr>
        <w:br w:type="page"/>
      </w:r>
      <w:r w:rsidR="003F55E3" w:rsidRPr="00FD5D96">
        <w:rPr>
          <w:b/>
        </w:rPr>
        <w:lastRenderedPageBreak/>
        <w:t>MGMT 270 Project Management I</w:t>
      </w:r>
    </w:p>
    <w:p w:rsidR="003F55E3" w:rsidRDefault="003F55E3" w:rsidP="003F55E3">
      <w:pPr>
        <w:numPr>
          <w:ilvl w:val="12"/>
          <w:numId w:val="0"/>
        </w:numPr>
        <w:jc w:val="center"/>
        <w:rPr>
          <w:rFonts w:ascii="Arial" w:hAnsi="Arial" w:cs="Arial"/>
          <w:sz w:val="20"/>
        </w:rPr>
      </w:pPr>
      <w:r>
        <w:rPr>
          <w:rFonts w:ascii="Arial" w:hAnsi="Arial" w:cs="Arial"/>
          <w:b/>
          <w:bCs/>
          <w:sz w:val="20"/>
        </w:rPr>
        <w:t>Instructor</w:t>
      </w:r>
      <w:r>
        <w:rPr>
          <w:rFonts w:ascii="Arial" w:hAnsi="Arial" w:cs="Arial"/>
          <w:sz w:val="20"/>
        </w:rPr>
        <w:t xml:space="preserve">:  </w:t>
      </w:r>
      <w:r>
        <w:rPr>
          <w:rFonts w:ascii="Arial" w:hAnsi="Arial" w:cs="Arial"/>
          <w:sz w:val="20"/>
        </w:rPr>
        <w:tab/>
        <w:t xml:space="preserve">Claudia Levi  </w:t>
      </w:r>
      <w:r>
        <w:rPr>
          <w:rFonts w:ascii="Arial" w:hAnsi="Arial" w:cs="Arial"/>
          <w:sz w:val="20"/>
        </w:rPr>
        <w:tab/>
      </w:r>
      <w:r>
        <w:rPr>
          <w:rFonts w:ascii="Arial" w:hAnsi="Arial" w:cs="Arial"/>
          <w:b/>
          <w:bCs/>
          <w:sz w:val="20"/>
        </w:rPr>
        <w:t>Phone</w:t>
      </w:r>
      <w:r>
        <w:rPr>
          <w:rFonts w:ascii="Arial" w:hAnsi="Arial" w:cs="Arial"/>
          <w:sz w:val="20"/>
        </w:rPr>
        <w:t>:</w:t>
      </w:r>
      <w:r>
        <w:rPr>
          <w:rFonts w:ascii="Arial" w:hAnsi="Arial" w:cs="Arial"/>
          <w:sz w:val="20"/>
        </w:rPr>
        <w:tab/>
        <w:t xml:space="preserve">(425) 640-1388     </w:t>
      </w:r>
      <w:r>
        <w:rPr>
          <w:rFonts w:ascii="Arial" w:hAnsi="Arial" w:cs="Arial"/>
          <w:b/>
          <w:bCs/>
          <w:sz w:val="20"/>
        </w:rPr>
        <w:t>E-Mail</w:t>
      </w:r>
      <w:r>
        <w:rPr>
          <w:rFonts w:ascii="Arial" w:hAnsi="Arial" w:cs="Arial"/>
          <w:sz w:val="20"/>
        </w:rPr>
        <w:t>:  claudia.levi@edcc.edu</w:t>
      </w:r>
    </w:p>
    <w:p w:rsidR="003F55E3" w:rsidRDefault="003F55E3" w:rsidP="003F55E3">
      <w:pPr>
        <w:numPr>
          <w:ilvl w:val="12"/>
          <w:numId w:val="0"/>
        </w:numPr>
        <w:jc w:val="center"/>
        <w:rPr>
          <w:rFonts w:ascii="Arial" w:hAnsi="Arial"/>
          <w:b/>
          <w:sz w:val="22"/>
        </w:rPr>
      </w:pPr>
    </w:p>
    <w:p w:rsidR="003F55E3" w:rsidRDefault="00FE7DA2" w:rsidP="003F55E3">
      <w:pPr>
        <w:numPr>
          <w:ilvl w:val="12"/>
          <w:numId w:val="0"/>
        </w:numPr>
        <w:jc w:val="center"/>
        <w:rPr>
          <w:rFonts w:ascii="Arial" w:hAnsi="Arial"/>
          <w:b/>
          <w:sz w:val="22"/>
        </w:rPr>
      </w:pPr>
      <w:r>
        <w:rPr>
          <w:rFonts w:ascii="Arial" w:hAnsi="Arial"/>
          <w:b/>
          <w:sz w:val="22"/>
        </w:rPr>
        <w:t>Winter</w:t>
      </w:r>
      <w:r w:rsidR="003F55E3">
        <w:rPr>
          <w:rFonts w:ascii="Arial" w:hAnsi="Arial"/>
          <w:b/>
          <w:sz w:val="22"/>
        </w:rPr>
        <w:t xml:space="preserve"> Quarter - Course Outline:</w:t>
      </w:r>
    </w:p>
    <w:p w:rsidR="007471E6" w:rsidRPr="00FD5D96" w:rsidRDefault="007471E6" w:rsidP="003F55E3">
      <w:pPr>
        <w:numPr>
          <w:ilvl w:val="12"/>
          <w:numId w:val="0"/>
        </w:numPr>
        <w:jc w:val="center"/>
        <w:rPr>
          <w:rFonts w:ascii="Arial" w:hAnsi="Arial"/>
          <w:b/>
          <w:sz w:val="22"/>
        </w:rPr>
      </w:pPr>
    </w:p>
    <w:tbl>
      <w:tblPr>
        <w:tblW w:w="5299" w:type="pct"/>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68"/>
        <w:gridCol w:w="8462"/>
      </w:tblGrid>
      <w:tr w:rsidR="00FE7DA2" w:rsidTr="00FE7DA2">
        <w:tc>
          <w:tcPr>
            <w:tcW w:w="982" w:type="pct"/>
            <w:tcBorders>
              <w:top w:val="single" w:sz="4" w:space="0" w:color="auto"/>
              <w:left w:val="single" w:sz="4" w:space="0" w:color="auto"/>
              <w:bottom w:val="single" w:sz="4" w:space="0" w:color="auto"/>
              <w:right w:val="single" w:sz="4" w:space="0" w:color="auto"/>
            </w:tcBorders>
            <w:shd w:val="pct5" w:color="auto" w:fill="FFFFFF"/>
          </w:tcPr>
          <w:p w:rsidR="00FE7DA2" w:rsidRPr="009B6A8F" w:rsidRDefault="00FE7DA2" w:rsidP="00FE7DA2">
            <w:pPr>
              <w:pStyle w:val="Heading1"/>
              <w:numPr>
                <w:ilvl w:val="12"/>
                <w:numId w:val="0"/>
              </w:numPr>
              <w:jc w:val="center"/>
              <w:rPr>
                <w:b w:val="0"/>
                <w:sz w:val="24"/>
                <w:szCs w:val="24"/>
              </w:rPr>
            </w:pPr>
            <w:r w:rsidRPr="009B6A8F">
              <w:rPr>
                <w:b w:val="0"/>
                <w:sz w:val="24"/>
                <w:szCs w:val="24"/>
              </w:rPr>
              <w:t>Class</w:t>
            </w:r>
          </w:p>
        </w:tc>
        <w:tc>
          <w:tcPr>
            <w:tcW w:w="4018" w:type="pct"/>
            <w:tcBorders>
              <w:top w:val="single" w:sz="4" w:space="0" w:color="auto"/>
              <w:left w:val="single" w:sz="4" w:space="0" w:color="auto"/>
              <w:bottom w:val="single" w:sz="4" w:space="0" w:color="auto"/>
              <w:right w:val="single" w:sz="4" w:space="0" w:color="auto"/>
            </w:tcBorders>
            <w:shd w:val="pct5" w:color="auto" w:fill="FFFFFF"/>
          </w:tcPr>
          <w:p w:rsidR="00FE7DA2" w:rsidRPr="009B6A8F" w:rsidRDefault="00FE7DA2" w:rsidP="000F5696">
            <w:pPr>
              <w:pStyle w:val="Heading1"/>
              <w:numPr>
                <w:ilvl w:val="12"/>
                <w:numId w:val="0"/>
              </w:numPr>
              <w:jc w:val="center"/>
              <w:rPr>
                <w:b w:val="0"/>
                <w:sz w:val="24"/>
                <w:szCs w:val="24"/>
              </w:rPr>
            </w:pPr>
            <w:r w:rsidRPr="009B6A8F">
              <w:rPr>
                <w:b w:val="0"/>
                <w:sz w:val="24"/>
                <w:szCs w:val="24"/>
              </w:rPr>
              <w:t>Topic Description</w:t>
            </w:r>
          </w:p>
        </w:tc>
      </w:tr>
      <w:tr w:rsidR="00FE7DA2" w:rsidTr="00FE7DA2">
        <w:tc>
          <w:tcPr>
            <w:tcW w:w="982" w:type="pct"/>
            <w:tcBorders>
              <w:top w:val="single" w:sz="4" w:space="0" w:color="auto"/>
            </w:tcBorders>
          </w:tcPr>
          <w:p w:rsidR="00FE7DA2" w:rsidRDefault="00FE7DA2" w:rsidP="00FE7DA2">
            <w:pPr>
              <w:numPr>
                <w:ilvl w:val="12"/>
                <w:numId w:val="0"/>
              </w:numPr>
              <w:rPr>
                <w:rFonts w:ascii="Arial" w:hAnsi="Arial"/>
                <w:b/>
              </w:rPr>
            </w:pPr>
            <w:r>
              <w:rPr>
                <w:rFonts w:ascii="Arial" w:hAnsi="Arial"/>
                <w:b/>
              </w:rPr>
              <w:t>Week One</w:t>
            </w:r>
          </w:p>
          <w:p w:rsidR="00FE7DA2" w:rsidRDefault="00FE7DA2" w:rsidP="00FE7DA2">
            <w:pPr>
              <w:numPr>
                <w:ilvl w:val="12"/>
                <w:numId w:val="0"/>
              </w:numPr>
              <w:rPr>
                <w:rFonts w:ascii="Arial" w:hAnsi="Arial"/>
                <w:bCs/>
              </w:rPr>
            </w:pPr>
            <w:r>
              <w:rPr>
                <w:rFonts w:ascii="Arial" w:hAnsi="Arial"/>
                <w:bCs/>
              </w:rPr>
              <w:t>Jan 3</w:t>
            </w:r>
          </w:p>
        </w:tc>
        <w:tc>
          <w:tcPr>
            <w:tcW w:w="4018" w:type="pct"/>
            <w:tcBorders>
              <w:top w:val="single" w:sz="4" w:space="0" w:color="auto"/>
            </w:tcBorders>
          </w:tcPr>
          <w:p w:rsidR="00FE7DA2" w:rsidRPr="00E82CD1" w:rsidRDefault="00FE7DA2" w:rsidP="000F5696">
            <w:pPr>
              <w:pStyle w:val="BodyText"/>
              <w:rPr>
                <w:b/>
                <w:szCs w:val="24"/>
              </w:rPr>
            </w:pPr>
            <w:r w:rsidRPr="00E82CD1">
              <w:rPr>
                <w:b/>
                <w:szCs w:val="24"/>
              </w:rPr>
              <w:t>Introduction to Project Management Concepts</w:t>
            </w:r>
          </w:p>
          <w:p w:rsidR="00FE7DA2" w:rsidRDefault="00FE7DA2" w:rsidP="000F5696">
            <w:r w:rsidRPr="005B382F">
              <w:rPr>
                <w:b/>
              </w:rPr>
              <w:t>Reading:</w:t>
            </w:r>
            <w:r>
              <w:t xml:space="preserve"> Begin Chapter 1 Thursday</w:t>
            </w:r>
          </w:p>
          <w:p w:rsidR="00FE7DA2" w:rsidRDefault="00FE7DA2" w:rsidP="000B791B">
            <w:r w:rsidRPr="005B382F">
              <w:rPr>
                <w:b/>
              </w:rPr>
              <w:t>Assignment</w:t>
            </w:r>
            <w:r>
              <w:t xml:space="preserve">: Informational Interview is assigned and due </w:t>
            </w:r>
            <w:r w:rsidR="000B791B">
              <w:t>Jan 17 (2</w:t>
            </w:r>
            <w:r>
              <w:t xml:space="preserve">0 points) </w:t>
            </w:r>
            <w:r>
              <w:br/>
              <w:t>On-</w:t>
            </w:r>
            <w:r w:rsidRPr="00D140BE">
              <w:t>line Introductions</w:t>
            </w:r>
            <w:r>
              <w:t xml:space="preserve"> and team preferences (10 points each)</w:t>
            </w:r>
          </w:p>
          <w:p w:rsidR="00EE1B47" w:rsidRPr="00D140BE" w:rsidRDefault="00EE1B47" w:rsidP="000B791B"/>
        </w:tc>
      </w:tr>
      <w:tr w:rsidR="00FE7DA2" w:rsidTr="00FE7DA2">
        <w:tc>
          <w:tcPr>
            <w:tcW w:w="982" w:type="pct"/>
            <w:tcBorders>
              <w:top w:val="nil"/>
            </w:tcBorders>
          </w:tcPr>
          <w:p w:rsidR="00FE7DA2" w:rsidRDefault="00FE7DA2" w:rsidP="00FE7DA2">
            <w:pPr>
              <w:numPr>
                <w:ilvl w:val="12"/>
                <w:numId w:val="0"/>
              </w:numPr>
              <w:rPr>
                <w:rFonts w:ascii="Arial" w:hAnsi="Arial"/>
                <w:b/>
              </w:rPr>
            </w:pPr>
            <w:r>
              <w:rPr>
                <w:rFonts w:ascii="Arial" w:hAnsi="Arial"/>
                <w:b/>
              </w:rPr>
              <w:t>Week Two</w:t>
            </w:r>
          </w:p>
          <w:p w:rsidR="00FE7DA2" w:rsidRDefault="00FE7DA2" w:rsidP="00FE7DA2">
            <w:pPr>
              <w:numPr>
                <w:ilvl w:val="12"/>
                <w:numId w:val="0"/>
              </w:numPr>
              <w:rPr>
                <w:rFonts w:ascii="Arial" w:hAnsi="Arial"/>
                <w:bCs/>
              </w:rPr>
            </w:pPr>
            <w:r>
              <w:rPr>
                <w:rFonts w:ascii="Arial" w:hAnsi="Arial"/>
                <w:bCs/>
              </w:rPr>
              <w:t>Jan 10</w:t>
            </w:r>
          </w:p>
        </w:tc>
        <w:tc>
          <w:tcPr>
            <w:tcW w:w="4018" w:type="pct"/>
          </w:tcPr>
          <w:p w:rsidR="00FE7DA2" w:rsidRDefault="00FE7DA2" w:rsidP="000F5696">
            <w:r w:rsidRPr="005B382F">
              <w:rPr>
                <w:b/>
              </w:rPr>
              <w:t>Reading:</w:t>
            </w:r>
            <w:r>
              <w:t xml:space="preserve"> Chapter 1 Introduction to PM and </w:t>
            </w:r>
            <w:r>
              <w:br/>
              <w:t>Chapter 2 Project Selection &amp; Prioritization</w:t>
            </w:r>
          </w:p>
          <w:p w:rsidR="00FE7DA2" w:rsidRDefault="00FE7DA2" w:rsidP="000F5696">
            <w:r>
              <w:rPr>
                <w:b/>
              </w:rPr>
              <w:t>Quiz</w:t>
            </w:r>
            <w:r w:rsidRPr="008C686F">
              <w:rPr>
                <w:b/>
              </w:rPr>
              <w:t>:</w:t>
            </w:r>
            <w:r>
              <w:rPr>
                <w:b/>
              </w:rPr>
              <w:t xml:space="preserve"> </w:t>
            </w:r>
            <w:r>
              <w:t xml:space="preserve">Chapter 1 quiz  due </w:t>
            </w:r>
            <w:r w:rsidR="000B791B">
              <w:t>Jan 17</w:t>
            </w:r>
            <w:r>
              <w:t xml:space="preserve"> (20 points)</w:t>
            </w:r>
          </w:p>
          <w:p w:rsidR="00FE7DA2" w:rsidRPr="00FD5D96" w:rsidRDefault="00FE7DA2" w:rsidP="000F5696"/>
        </w:tc>
      </w:tr>
      <w:tr w:rsidR="00FE7DA2" w:rsidTr="00FE7DA2">
        <w:tc>
          <w:tcPr>
            <w:tcW w:w="982" w:type="pct"/>
          </w:tcPr>
          <w:p w:rsidR="00FE7DA2" w:rsidRDefault="00FE7DA2" w:rsidP="00FE7DA2">
            <w:pPr>
              <w:numPr>
                <w:ilvl w:val="12"/>
                <w:numId w:val="0"/>
              </w:numPr>
              <w:rPr>
                <w:rFonts w:ascii="Arial" w:hAnsi="Arial"/>
                <w:b/>
              </w:rPr>
            </w:pPr>
            <w:r>
              <w:rPr>
                <w:rFonts w:ascii="Arial" w:hAnsi="Arial"/>
                <w:b/>
              </w:rPr>
              <w:t>Week Three</w:t>
            </w:r>
          </w:p>
          <w:p w:rsidR="00FE7DA2" w:rsidRDefault="00FE7DA2" w:rsidP="00FE7DA2">
            <w:pPr>
              <w:numPr>
                <w:ilvl w:val="12"/>
                <w:numId w:val="0"/>
              </w:numPr>
              <w:rPr>
                <w:bCs/>
              </w:rPr>
            </w:pPr>
            <w:r>
              <w:rPr>
                <w:rFonts w:ascii="Arial" w:hAnsi="Arial"/>
                <w:bCs/>
              </w:rPr>
              <w:t>Jan 17</w:t>
            </w:r>
          </w:p>
        </w:tc>
        <w:tc>
          <w:tcPr>
            <w:tcW w:w="4018" w:type="pct"/>
          </w:tcPr>
          <w:p w:rsidR="00FE7DA2" w:rsidRDefault="00FE7DA2" w:rsidP="000F5696">
            <w:r w:rsidRPr="005B382F">
              <w:rPr>
                <w:b/>
              </w:rPr>
              <w:t>Reading:</w:t>
            </w:r>
            <w:r>
              <w:t xml:space="preserve"> Chapter 3 Organizational Capability: Structure, Culture, &amp; Roles</w:t>
            </w:r>
          </w:p>
          <w:p w:rsidR="00FE7DA2" w:rsidRDefault="00FE7DA2" w:rsidP="000F5696">
            <w:r>
              <w:rPr>
                <w:b/>
              </w:rPr>
              <w:t>Quiz</w:t>
            </w:r>
            <w:r w:rsidRPr="008C686F">
              <w:rPr>
                <w:b/>
              </w:rPr>
              <w:t>:</w:t>
            </w:r>
            <w:r>
              <w:rPr>
                <w:b/>
              </w:rPr>
              <w:t xml:space="preserve"> </w:t>
            </w:r>
            <w:r>
              <w:t xml:space="preserve">Chapter 2 quiz due </w:t>
            </w:r>
            <w:r w:rsidR="000B791B">
              <w:t>Jan 24</w:t>
            </w:r>
            <w:r>
              <w:t xml:space="preserve"> (20 points)</w:t>
            </w:r>
          </w:p>
          <w:p w:rsidR="00FE7DA2" w:rsidRDefault="00FE7DA2" w:rsidP="000B791B">
            <w:r w:rsidRPr="005B382F">
              <w:rPr>
                <w:b/>
              </w:rPr>
              <w:t>Group Project</w:t>
            </w:r>
            <w:r>
              <w:rPr>
                <w:b/>
              </w:rPr>
              <w:t xml:space="preserve"> I</w:t>
            </w:r>
            <w:r w:rsidRPr="005B382F">
              <w:rPr>
                <w:b/>
              </w:rPr>
              <w:t>:</w:t>
            </w:r>
            <w:r>
              <w:t xml:space="preserve"> Statement of Work is assigned and </w:t>
            </w:r>
            <w:r w:rsidR="00750C0A">
              <w:t>Jan 31 (2</w:t>
            </w:r>
            <w:r w:rsidRPr="00321B1E">
              <w:t>0 points)</w:t>
            </w:r>
            <w:r w:rsidR="000B791B">
              <w:br/>
            </w:r>
            <w:r w:rsidR="00750C0A" w:rsidRPr="005B382F">
              <w:rPr>
                <w:b/>
              </w:rPr>
              <w:t xml:space="preserve"> Individual Project</w:t>
            </w:r>
            <w:r w:rsidR="00750C0A">
              <w:rPr>
                <w:b/>
              </w:rPr>
              <w:t xml:space="preserve"> I</w:t>
            </w:r>
            <w:r w:rsidR="00750C0A" w:rsidRPr="005B382F">
              <w:rPr>
                <w:b/>
              </w:rPr>
              <w:t>:</w:t>
            </w:r>
            <w:r w:rsidR="000B791B">
              <w:t xml:space="preserve"> Statement of Work is assigned, due Jan 31 &amp; Feb 7 (20 p</w:t>
            </w:r>
            <w:r w:rsidR="00750C0A">
              <w:t>ts)</w:t>
            </w:r>
          </w:p>
          <w:p w:rsidR="00EE1B47" w:rsidRPr="00FD5D96" w:rsidRDefault="00EE1B47" w:rsidP="000B791B"/>
        </w:tc>
      </w:tr>
      <w:tr w:rsidR="00FE7DA2" w:rsidRPr="003B01B5" w:rsidTr="00FE7DA2">
        <w:tc>
          <w:tcPr>
            <w:tcW w:w="982" w:type="pct"/>
          </w:tcPr>
          <w:p w:rsidR="00FE7DA2" w:rsidRDefault="00FE7DA2" w:rsidP="00FE7DA2">
            <w:pPr>
              <w:rPr>
                <w:rFonts w:ascii="Arial" w:hAnsi="Arial"/>
                <w:b/>
              </w:rPr>
            </w:pPr>
            <w:r>
              <w:rPr>
                <w:rFonts w:ascii="Arial" w:hAnsi="Arial"/>
                <w:b/>
              </w:rPr>
              <w:t>Week Four</w:t>
            </w:r>
          </w:p>
          <w:p w:rsidR="00FE7DA2" w:rsidRDefault="00FE7DA2" w:rsidP="00FE7DA2">
            <w:pPr>
              <w:rPr>
                <w:rFonts w:ascii="Arial" w:hAnsi="Arial"/>
                <w:b/>
              </w:rPr>
            </w:pPr>
            <w:r>
              <w:rPr>
                <w:rFonts w:ascii="Arial" w:hAnsi="Arial"/>
                <w:bCs/>
              </w:rPr>
              <w:t>Jan 24</w:t>
            </w:r>
          </w:p>
        </w:tc>
        <w:tc>
          <w:tcPr>
            <w:tcW w:w="4018" w:type="pct"/>
          </w:tcPr>
          <w:p w:rsidR="00FE7DA2" w:rsidRDefault="00FE7DA2" w:rsidP="000F5696">
            <w:r w:rsidRPr="005B382F">
              <w:rPr>
                <w:b/>
              </w:rPr>
              <w:t>Reading:</w:t>
            </w:r>
            <w:r>
              <w:t xml:space="preserve"> Chapter 4: Chartering Projects</w:t>
            </w:r>
          </w:p>
          <w:p w:rsidR="00FE7DA2" w:rsidRDefault="00FE7DA2" w:rsidP="000F5696">
            <w:pPr>
              <w:rPr>
                <w:b/>
              </w:rPr>
            </w:pPr>
            <w:r>
              <w:rPr>
                <w:b/>
              </w:rPr>
              <w:t>Quiz</w:t>
            </w:r>
            <w:r w:rsidRPr="008C686F">
              <w:rPr>
                <w:b/>
              </w:rPr>
              <w:t>:</w:t>
            </w:r>
            <w:r>
              <w:rPr>
                <w:b/>
              </w:rPr>
              <w:t xml:space="preserve"> </w:t>
            </w:r>
            <w:r>
              <w:t xml:space="preserve">Chapter 3 quiz due </w:t>
            </w:r>
            <w:r w:rsidR="000B791B">
              <w:t xml:space="preserve">Jan </w:t>
            </w:r>
            <w:r>
              <w:t>3</w:t>
            </w:r>
            <w:r w:rsidR="000B791B">
              <w:t>1</w:t>
            </w:r>
            <w:r>
              <w:t xml:space="preserve"> (20 points)</w:t>
            </w:r>
          </w:p>
          <w:p w:rsidR="00FE7DA2" w:rsidRPr="00FD5D96" w:rsidRDefault="00FE7DA2" w:rsidP="00867FA8"/>
        </w:tc>
      </w:tr>
      <w:tr w:rsidR="00FE7DA2" w:rsidRPr="003B01B5" w:rsidTr="00FE7DA2">
        <w:tc>
          <w:tcPr>
            <w:tcW w:w="982" w:type="pct"/>
          </w:tcPr>
          <w:p w:rsidR="00FE7DA2" w:rsidRDefault="00FE7DA2" w:rsidP="00FE7DA2">
            <w:pPr>
              <w:numPr>
                <w:ilvl w:val="12"/>
                <w:numId w:val="0"/>
              </w:numPr>
              <w:rPr>
                <w:rFonts w:ascii="Arial" w:hAnsi="Arial"/>
                <w:b/>
              </w:rPr>
            </w:pPr>
            <w:r>
              <w:rPr>
                <w:rFonts w:ascii="Arial" w:hAnsi="Arial"/>
                <w:b/>
              </w:rPr>
              <w:t>Week Five</w:t>
            </w:r>
          </w:p>
          <w:p w:rsidR="00FE7DA2" w:rsidRDefault="00FE7DA2" w:rsidP="00FE7DA2">
            <w:pPr>
              <w:numPr>
                <w:ilvl w:val="12"/>
                <w:numId w:val="0"/>
              </w:numPr>
              <w:rPr>
                <w:rFonts w:ascii="Arial" w:hAnsi="Arial"/>
                <w:b/>
              </w:rPr>
            </w:pPr>
            <w:r>
              <w:rPr>
                <w:rFonts w:ascii="Arial" w:hAnsi="Arial"/>
                <w:bCs/>
              </w:rPr>
              <w:t xml:space="preserve">Jan 31   </w:t>
            </w:r>
          </w:p>
        </w:tc>
        <w:tc>
          <w:tcPr>
            <w:tcW w:w="4018" w:type="pct"/>
          </w:tcPr>
          <w:p w:rsidR="00FE7DA2" w:rsidRDefault="00FE7DA2" w:rsidP="000F5696">
            <w:r w:rsidRPr="005B382F">
              <w:rPr>
                <w:b/>
              </w:rPr>
              <w:t>Reading:</w:t>
            </w:r>
            <w:r>
              <w:t xml:space="preserve"> Chapter 5: Stakeholder Analysis &amp; Communication Planning </w:t>
            </w:r>
          </w:p>
          <w:p w:rsidR="00FE7DA2" w:rsidRDefault="00FE7DA2" w:rsidP="000F5696">
            <w:pPr>
              <w:rPr>
                <w:b/>
              </w:rPr>
            </w:pPr>
            <w:r>
              <w:rPr>
                <w:b/>
              </w:rPr>
              <w:t>Quiz</w:t>
            </w:r>
            <w:r w:rsidRPr="008C686F">
              <w:rPr>
                <w:b/>
              </w:rPr>
              <w:t>:</w:t>
            </w:r>
            <w:r>
              <w:rPr>
                <w:b/>
              </w:rPr>
              <w:t xml:space="preserve"> </w:t>
            </w:r>
            <w:r>
              <w:t xml:space="preserve">Chapter 4 quiz due </w:t>
            </w:r>
            <w:r w:rsidR="000B791B">
              <w:t>Feb 7</w:t>
            </w:r>
            <w:r>
              <w:t xml:space="preserve"> (20 points)</w:t>
            </w:r>
          </w:p>
          <w:p w:rsidR="00EE1B47" w:rsidRDefault="00FE7DA2" w:rsidP="00750C0A">
            <w:r w:rsidRPr="005B382F">
              <w:rPr>
                <w:b/>
              </w:rPr>
              <w:t>Group Project</w:t>
            </w:r>
            <w:r>
              <w:rPr>
                <w:b/>
              </w:rPr>
              <w:t xml:space="preserve"> II</w:t>
            </w:r>
            <w:r>
              <w:t xml:space="preserve">: Customer Requirements assigned and </w:t>
            </w:r>
            <w:r w:rsidR="00750C0A">
              <w:t>Feb 14</w:t>
            </w:r>
            <w:r>
              <w:br/>
            </w:r>
            <w:r w:rsidR="00750C0A" w:rsidRPr="005B382F">
              <w:rPr>
                <w:b/>
              </w:rPr>
              <w:t>Individual Project</w:t>
            </w:r>
            <w:r w:rsidR="00750C0A">
              <w:rPr>
                <w:b/>
              </w:rPr>
              <w:t xml:space="preserve"> II</w:t>
            </w:r>
            <w:r w:rsidR="00750C0A" w:rsidRPr="005B382F">
              <w:rPr>
                <w:b/>
              </w:rPr>
              <w:t>:</w:t>
            </w:r>
            <w:r w:rsidR="00750C0A">
              <w:t xml:space="preserve"> Customer Needs is assigne</w:t>
            </w:r>
            <w:r w:rsidR="000B791B">
              <w:t>d &amp; due Feb 14 &amp; Feb 21 (20 p</w:t>
            </w:r>
            <w:r w:rsidR="00750C0A">
              <w:t>ts)</w:t>
            </w:r>
          </w:p>
          <w:p w:rsidR="00FE7DA2" w:rsidRPr="00FD5D96" w:rsidRDefault="00750C0A" w:rsidP="00750C0A">
            <w:r>
              <w:t xml:space="preserve"> </w:t>
            </w:r>
          </w:p>
        </w:tc>
      </w:tr>
      <w:tr w:rsidR="00FE7DA2" w:rsidTr="00FE7DA2">
        <w:tc>
          <w:tcPr>
            <w:tcW w:w="982" w:type="pct"/>
          </w:tcPr>
          <w:p w:rsidR="00FE7DA2" w:rsidRDefault="00FE7DA2" w:rsidP="00FE7DA2">
            <w:pPr>
              <w:numPr>
                <w:ilvl w:val="12"/>
                <w:numId w:val="0"/>
              </w:numPr>
              <w:rPr>
                <w:rFonts w:ascii="Arial" w:hAnsi="Arial"/>
                <w:b/>
              </w:rPr>
            </w:pPr>
            <w:r>
              <w:rPr>
                <w:rFonts w:ascii="Arial" w:hAnsi="Arial"/>
                <w:b/>
              </w:rPr>
              <w:t>Week Six</w:t>
            </w:r>
          </w:p>
          <w:p w:rsidR="00FE7DA2" w:rsidRDefault="00FE7DA2" w:rsidP="00FE7DA2">
            <w:pPr>
              <w:numPr>
                <w:ilvl w:val="12"/>
                <w:numId w:val="0"/>
              </w:numPr>
              <w:rPr>
                <w:rFonts w:ascii="Arial" w:hAnsi="Arial"/>
                <w:bCs/>
              </w:rPr>
            </w:pPr>
            <w:r>
              <w:rPr>
                <w:rFonts w:ascii="Arial" w:hAnsi="Arial"/>
                <w:bCs/>
              </w:rPr>
              <w:t>Feb 7</w:t>
            </w:r>
          </w:p>
        </w:tc>
        <w:tc>
          <w:tcPr>
            <w:tcW w:w="4018" w:type="pct"/>
          </w:tcPr>
          <w:p w:rsidR="00FE7DA2" w:rsidRDefault="00FE7DA2" w:rsidP="000F5696">
            <w:r w:rsidRPr="005B382F">
              <w:rPr>
                <w:b/>
              </w:rPr>
              <w:t>Reading:</w:t>
            </w:r>
            <w:r>
              <w:t xml:space="preserve"> Chapter 6: Defining Scope and Constructing WBS</w:t>
            </w:r>
          </w:p>
          <w:p w:rsidR="00FE7DA2" w:rsidRDefault="00FE7DA2" w:rsidP="000B791B">
            <w:r>
              <w:rPr>
                <w:b/>
              </w:rPr>
              <w:t>Quiz</w:t>
            </w:r>
            <w:r w:rsidRPr="008C686F">
              <w:rPr>
                <w:b/>
              </w:rPr>
              <w:t>:</w:t>
            </w:r>
            <w:r>
              <w:rPr>
                <w:b/>
              </w:rPr>
              <w:t xml:space="preserve"> </w:t>
            </w:r>
            <w:r>
              <w:t xml:space="preserve">Chapter 5 quiz </w:t>
            </w:r>
            <w:r w:rsidR="000B791B">
              <w:t>Feb 14</w:t>
            </w:r>
            <w:r>
              <w:t xml:space="preserve"> (20 points)</w:t>
            </w:r>
          </w:p>
          <w:p w:rsidR="00EE1B47" w:rsidRPr="000B791B" w:rsidRDefault="00EE1B47" w:rsidP="000B791B">
            <w:pPr>
              <w:rPr>
                <w:b/>
              </w:rPr>
            </w:pPr>
          </w:p>
        </w:tc>
      </w:tr>
      <w:tr w:rsidR="00FE7DA2" w:rsidRPr="003B01B5" w:rsidTr="00FE7DA2">
        <w:tc>
          <w:tcPr>
            <w:tcW w:w="982" w:type="pct"/>
          </w:tcPr>
          <w:p w:rsidR="00FE7DA2" w:rsidRDefault="00FE7DA2" w:rsidP="00FE7DA2">
            <w:pPr>
              <w:numPr>
                <w:ilvl w:val="12"/>
                <w:numId w:val="0"/>
              </w:numPr>
              <w:rPr>
                <w:rFonts w:ascii="Arial" w:hAnsi="Arial"/>
                <w:b/>
              </w:rPr>
            </w:pPr>
            <w:r>
              <w:rPr>
                <w:rFonts w:ascii="Arial" w:hAnsi="Arial"/>
                <w:b/>
              </w:rPr>
              <w:t>Week Seven</w:t>
            </w:r>
          </w:p>
          <w:p w:rsidR="00FE7DA2" w:rsidRDefault="00FE7DA2" w:rsidP="00FE7DA2">
            <w:pPr>
              <w:numPr>
                <w:ilvl w:val="12"/>
                <w:numId w:val="0"/>
              </w:numPr>
              <w:rPr>
                <w:rFonts w:ascii="Arial" w:hAnsi="Arial"/>
                <w:bCs/>
              </w:rPr>
            </w:pPr>
            <w:r>
              <w:rPr>
                <w:rFonts w:ascii="Arial" w:hAnsi="Arial"/>
                <w:bCs/>
              </w:rPr>
              <w:t xml:space="preserve">Feb 14    </w:t>
            </w:r>
          </w:p>
        </w:tc>
        <w:tc>
          <w:tcPr>
            <w:tcW w:w="4018" w:type="pct"/>
          </w:tcPr>
          <w:p w:rsidR="00EE1B47" w:rsidRDefault="00EE1B47" w:rsidP="00EE1B47">
            <w:pPr>
              <w:rPr>
                <w:b/>
              </w:rPr>
            </w:pPr>
            <w:r>
              <w:rPr>
                <w:b/>
              </w:rPr>
              <w:t>Building a WBS</w:t>
            </w:r>
          </w:p>
          <w:p w:rsidR="00FE7DA2" w:rsidRDefault="00FE7DA2" w:rsidP="000F5696">
            <w:pPr>
              <w:rPr>
                <w:b/>
              </w:rPr>
            </w:pPr>
            <w:r>
              <w:rPr>
                <w:b/>
              </w:rPr>
              <w:t>Quiz</w:t>
            </w:r>
            <w:r w:rsidRPr="008C686F">
              <w:rPr>
                <w:b/>
              </w:rPr>
              <w:t>:</w:t>
            </w:r>
            <w:r>
              <w:rPr>
                <w:b/>
              </w:rPr>
              <w:t xml:space="preserve"> </w:t>
            </w:r>
            <w:r>
              <w:t xml:space="preserve">Chapter 6 quiz due </w:t>
            </w:r>
            <w:r w:rsidR="00EE1B47">
              <w:t>Feb 21</w:t>
            </w:r>
            <w:r>
              <w:t xml:space="preserve"> (20 points)</w:t>
            </w:r>
          </w:p>
          <w:p w:rsidR="000B791B" w:rsidRDefault="00FE7DA2" w:rsidP="007471E6">
            <w:pPr>
              <w:rPr>
                <w:b/>
              </w:rPr>
            </w:pPr>
            <w:r w:rsidRPr="005B382F">
              <w:rPr>
                <w:b/>
              </w:rPr>
              <w:t>Group Project</w:t>
            </w:r>
            <w:r>
              <w:rPr>
                <w:b/>
              </w:rPr>
              <w:t xml:space="preserve"> III</w:t>
            </w:r>
            <w:r w:rsidRPr="005B382F">
              <w:rPr>
                <w:b/>
              </w:rPr>
              <w:t>:</w:t>
            </w:r>
            <w:r>
              <w:t xml:space="preserve"> </w:t>
            </w:r>
            <w:r w:rsidR="000B791B">
              <w:t>WBS assigned due Feb 28 (20 p</w:t>
            </w:r>
            <w:r w:rsidRPr="00321B1E">
              <w:t>ts)</w:t>
            </w:r>
            <w:r w:rsidR="000B791B" w:rsidRPr="005B382F">
              <w:rPr>
                <w:b/>
              </w:rPr>
              <w:t xml:space="preserve"> </w:t>
            </w:r>
          </w:p>
          <w:p w:rsidR="00FE7DA2" w:rsidRDefault="000B791B" w:rsidP="000B791B">
            <w:r w:rsidRPr="005B382F">
              <w:rPr>
                <w:b/>
              </w:rPr>
              <w:t>Individual Project</w:t>
            </w:r>
            <w:r>
              <w:rPr>
                <w:b/>
              </w:rPr>
              <w:t xml:space="preserve"> III</w:t>
            </w:r>
            <w:r w:rsidRPr="005B382F">
              <w:rPr>
                <w:b/>
              </w:rPr>
              <w:t>:</w:t>
            </w:r>
            <w:r w:rsidR="00EE1B47">
              <w:t xml:space="preserve"> WBS due Feb 28 &amp; Mar 6 (2</w:t>
            </w:r>
            <w:r>
              <w:t>0 points)</w:t>
            </w:r>
          </w:p>
          <w:p w:rsidR="00EE1B47" w:rsidRPr="00822F05" w:rsidRDefault="00EE1B47" w:rsidP="000B791B"/>
        </w:tc>
      </w:tr>
      <w:tr w:rsidR="00FE7DA2" w:rsidRPr="003B01B5" w:rsidTr="00FE7DA2">
        <w:tc>
          <w:tcPr>
            <w:tcW w:w="982" w:type="pct"/>
          </w:tcPr>
          <w:p w:rsidR="00FE7DA2" w:rsidRDefault="00FE7DA2" w:rsidP="00FE7DA2">
            <w:pPr>
              <w:numPr>
                <w:ilvl w:val="12"/>
                <w:numId w:val="0"/>
              </w:numPr>
              <w:rPr>
                <w:rFonts w:ascii="Arial" w:hAnsi="Arial"/>
                <w:b/>
              </w:rPr>
            </w:pPr>
            <w:r>
              <w:rPr>
                <w:rFonts w:ascii="Arial" w:hAnsi="Arial"/>
                <w:b/>
              </w:rPr>
              <w:t>Week Eight</w:t>
            </w:r>
          </w:p>
          <w:p w:rsidR="00FE7DA2" w:rsidRDefault="00FE7DA2" w:rsidP="00FE7DA2">
            <w:pPr>
              <w:numPr>
                <w:ilvl w:val="12"/>
                <w:numId w:val="0"/>
              </w:numPr>
              <w:rPr>
                <w:rFonts w:ascii="Arial" w:hAnsi="Arial"/>
                <w:bCs/>
              </w:rPr>
            </w:pPr>
            <w:r>
              <w:rPr>
                <w:rFonts w:ascii="Arial" w:hAnsi="Arial"/>
                <w:bCs/>
              </w:rPr>
              <w:t xml:space="preserve">Feb 21 </w:t>
            </w:r>
          </w:p>
        </w:tc>
        <w:tc>
          <w:tcPr>
            <w:tcW w:w="4018" w:type="pct"/>
          </w:tcPr>
          <w:p w:rsidR="00EE1B47" w:rsidRDefault="00EE1B47" w:rsidP="00EE1B47">
            <w:r w:rsidRPr="005B382F">
              <w:rPr>
                <w:b/>
              </w:rPr>
              <w:t>Reading:</w:t>
            </w:r>
            <w:r>
              <w:t xml:space="preserve"> Chapter 13: Leading and Managing Project Teams</w:t>
            </w:r>
          </w:p>
          <w:p w:rsidR="00FE7DA2" w:rsidRDefault="00FE7DA2" w:rsidP="00EE1B47">
            <w:r>
              <w:rPr>
                <w:b/>
              </w:rPr>
              <w:t>Quiz</w:t>
            </w:r>
            <w:r w:rsidRPr="008C686F">
              <w:rPr>
                <w:b/>
              </w:rPr>
              <w:t>:</w:t>
            </w:r>
            <w:r>
              <w:rPr>
                <w:b/>
              </w:rPr>
              <w:t xml:space="preserve"> </w:t>
            </w:r>
            <w:r>
              <w:t xml:space="preserve">Chapter 13 quiz due </w:t>
            </w:r>
            <w:r w:rsidR="00EE1B47">
              <w:t>Feb 28</w:t>
            </w:r>
            <w:r>
              <w:t xml:space="preserve"> (20 points</w:t>
            </w:r>
            <w:r w:rsidR="00EE1B47">
              <w:t>)</w:t>
            </w:r>
          </w:p>
          <w:p w:rsidR="00EE1B47" w:rsidRPr="000B791B" w:rsidRDefault="00EE1B47" w:rsidP="00EE1B47">
            <w:pPr>
              <w:rPr>
                <w:b/>
              </w:rPr>
            </w:pPr>
          </w:p>
        </w:tc>
      </w:tr>
      <w:tr w:rsidR="00FE7DA2" w:rsidRPr="003B01B5" w:rsidTr="00FE7DA2">
        <w:tc>
          <w:tcPr>
            <w:tcW w:w="982" w:type="pct"/>
          </w:tcPr>
          <w:p w:rsidR="00FE7DA2" w:rsidRDefault="00FE7DA2" w:rsidP="00FE7DA2">
            <w:pPr>
              <w:rPr>
                <w:rFonts w:ascii="Arial" w:hAnsi="Arial"/>
                <w:bCs/>
              </w:rPr>
            </w:pPr>
            <w:r>
              <w:rPr>
                <w:rFonts w:ascii="Arial" w:hAnsi="Arial"/>
                <w:b/>
              </w:rPr>
              <w:t>Week Nine</w:t>
            </w:r>
          </w:p>
          <w:p w:rsidR="00FE7DA2" w:rsidRDefault="00FE7DA2" w:rsidP="00FE7DA2">
            <w:pPr>
              <w:rPr>
                <w:rFonts w:ascii="Arial" w:hAnsi="Arial"/>
                <w:bCs/>
              </w:rPr>
            </w:pPr>
            <w:r>
              <w:rPr>
                <w:rFonts w:ascii="Arial" w:hAnsi="Arial"/>
                <w:bCs/>
              </w:rPr>
              <w:t xml:space="preserve">Feb 28    </w:t>
            </w:r>
          </w:p>
        </w:tc>
        <w:tc>
          <w:tcPr>
            <w:tcW w:w="4018" w:type="pct"/>
          </w:tcPr>
          <w:p w:rsidR="000B791B" w:rsidRDefault="00FE7DA2" w:rsidP="007471E6">
            <w:r w:rsidRPr="00D140BE">
              <w:rPr>
                <w:b/>
              </w:rPr>
              <w:t>Group Project IV:</w:t>
            </w:r>
            <w:r>
              <w:t xml:space="preserve">  </w:t>
            </w:r>
            <w:r w:rsidR="000B791B">
              <w:t>Project Initiation Plan</w:t>
            </w:r>
            <w:r>
              <w:t xml:space="preserve"> assigned and due </w:t>
            </w:r>
            <w:r w:rsidR="00EE1B47">
              <w:t>Mar 6 and Mar 13</w:t>
            </w:r>
          </w:p>
          <w:p w:rsidR="00FE7DA2" w:rsidRPr="000B791B" w:rsidRDefault="000B791B" w:rsidP="007471E6">
            <w:r w:rsidRPr="00D140BE">
              <w:rPr>
                <w:b/>
              </w:rPr>
              <w:t>Group Project IV:</w:t>
            </w:r>
            <w:r>
              <w:t xml:space="preserve">  Project Initiation Plan assigned and due Mar 13</w:t>
            </w:r>
            <w:r>
              <w:br/>
            </w:r>
          </w:p>
        </w:tc>
      </w:tr>
      <w:tr w:rsidR="00FE7DA2" w:rsidRPr="003B01B5" w:rsidTr="00FE7DA2">
        <w:tc>
          <w:tcPr>
            <w:tcW w:w="982" w:type="pct"/>
            <w:tcBorders>
              <w:bottom w:val="single" w:sz="4" w:space="0" w:color="auto"/>
            </w:tcBorders>
          </w:tcPr>
          <w:p w:rsidR="00FE7DA2" w:rsidRDefault="00FE7DA2" w:rsidP="00FE7DA2">
            <w:pPr>
              <w:rPr>
                <w:rFonts w:ascii="Arial" w:hAnsi="Arial"/>
                <w:b/>
              </w:rPr>
            </w:pPr>
            <w:r>
              <w:rPr>
                <w:rFonts w:ascii="Arial" w:hAnsi="Arial"/>
                <w:b/>
              </w:rPr>
              <w:t>Week Ten</w:t>
            </w:r>
          </w:p>
          <w:p w:rsidR="00FE7DA2" w:rsidRDefault="00FE7DA2" w:rsidP="00FE7DA2">
            <w:pPr>
              <w:rPr>
                <w:rFonts w:ascii="Arial" w:hAnsi="Arial"/>
                <w:bCs/>
              </w:rPr>
            </w:pPr>
            <w:r>
              <w:rPr>
                <w:rFonts w:ascii="Arial" w:hAnsi="Arial"/>
                <w:bCs/>
              </w:rPr>
              <w:t xml:space="preserve">Mar 6   </w:t>
            </w:r>
          </w:p>
        </w:tc>
        <w:tc>
          <w:tcPr>
            <w:tcW w:w="4018" w:type="pct"/>
            <w:tcBorders>
              <w:bottom w:val="single" w:sz="4" w:space="0" w:color="auto"/>
            </w:tcBorders>
          </w:tcPr>
          <w:p w:rsidR="00FE7DA2" w:rsidRDefault="00FE7DA2" w:rsidP="007471E6">
            <w:r>
              <w:rPr>
                <w:b/>
              </w:rPr>
              <w:t xml:space="preserve">Group Project </w:t>
            </w:r>
            <w:r w:rsidRPr="00D140BE">
              <w:rPr>
                <w:b/>
              </w:rPr>
              <w:t>V:</w:t>
            </w:r>
            <w:r>
              <w:t xml:space="preserve">  Final Project assigned and due </w:t>
            </w:r>
            <w:r w:rsidR="00EE1B47">
              <w:t>Mar 13</w:t>
            </w:r>
          </w:p>
          <w:p w:rsidR="00FE7DA2" w:rsidRDefault="00FE7DA2" w:rsidP="007471E6"/>
          <w:p w:rsidR="00EE1B47" w:rsidRPr="00CC251A" w:rsidRDefault="00EE1B47" w:rsidP="007471E6"/>
        </w:tc>
      </w:tr>
      <w:tr w:rsidR="00FE7DA2" w:rsidRPr="003B01B5" w:rsidTr="00FE7DA2">
        <w:tc>
          <w:tcPr>
            <w:tcW w:w="982" w:type="pct"/>
            <w:tcBorders>
              <w:top w:val="single" w:sz="4" w:space="0" w:color="auto"/>
              <w:left w:val="single" w:sz="4" w:space="0" w:color="auto"/>
              <w:bottom w:val="single" w:sz="4" w:space="0" w:color="auto"/>
              <w:right w:val="single" w:sz="4" w:space="0" w:color="auto"/>
            </w:tcBorders>
          </w:tcPr>
          <w:p w:rsidR="00FE7DA2" w:rsidRDefault="00FE7DA2" w:rsidP="00FE7DA2">
            <w:pPr>
              <w:rPr>
                <w:rFonts w:ascii="Arial" w:hAnsi="Arial"/>
                <w:b/>
              </w:rPr>
            </w:pPr>
            <w:r>
              <w:rPr>
                <w:rFonts w:ascii="Arial" w:hAnsi="Arial"/>
                <w:b/>
              </w:rPr>
              <w:t>Week Eleven</w:t>
            </w:r>
          </w:p>
          <w:p w:rsidR="00FE7DA2" w:rsidRDefault="00FE7DA2" w:rsidP="00FE7DA2">
            <w:pPr>
              <w:rPr>
                <w:rFonts w:ascii="Arial" w:hAnsi="Arial"/>
                <w:bCs/>
              </w:rPr>
            </w:pPr>
            <w:r>
              <w:rPr>
                <w:rFonts w:ascii="Arial" w:hAnsi="Arial"/>
                <w:bCs/>
              </w:rPr>
              <w:t xml:space="preserve">Mar 13   </w:t>
            </w:r>
          </w:p>
        </w:tc>
        <w:tc>
          <w:tcPr>
            <w:tcW w:w="4018" w:type="pct"/>
            <w:tcBorders>
              <w:top w:val="single" w:sz="4" w:space="0" w:color="auto"/>
              <w:left w:val="single" w:sz="4" w:space="0" w:color="auto"/>
              <w:bottom w:val="single" w:sz="4" w:space="0" w:color="auto"/>
              <w:right w:val="single" w:sz="4" w:space="0" w:color="auto"/>
            </w:tcBorders>
          </w:tcPr>
          <w:p w:rsidR="00FE7DA2" w:rsidRDefault="00FE7DA2" w:rsidP="000F5696">
            <w:pPr>
              <w:rPr>
                <w:b/>
              </w:rPr>
            </w:pPr>
            <w:r>
              <w:rPr>
                <w:b/>
              </w:rPr>
              <w:t>Final Exam</w:t>
            </w:r>
            <w:r w:rsidR="000B791B">
              <w:rPr>
                <w:b/>
              </w:rPr>
              <w:t xml:space="preserve"> Tuesday,  March 13th</w:t>
            </w:r>
            <w:r>
              <w:rPr>
                <w:b/>
              </w:rPr>
              <w:t xml:space="preserve"> and Group Project </w:t>
            </w:r>
            <w:r w:rsidR="000B791B">
              <w:rPr>
                <w:b/>
              </w:rPr>
              <w:t>I</w:t>
            </w:r>
            <w:r>
              <w:rPr>
                <w:b/>
              </w:rPr>
              <w:t xml:space="preserve">V </w:t>
            </w:r>
            <w:r w:rsidR="000B791B">
              <w:rPr>
                <w:b/>
              </w:rPr>
              <w:t>due</w:t>
            </w:r>
          </w:p>
          <w:p w:rsidR="00FE7DA2" w:rsidRDefault="00FE7DA2" w:rsidP="000B791B"/>
          <w:p w:rsidR="00EE1B47" w:rsidRPr="00FD5D96" w:rsidRDefault="00EE1B47" w:rsidP="000B791B"/>
        </w:tc>
      </w:tr>
    </w:tbl>
    <w:p w:rsidR="00F425D3" w:rsidRDefault="00F425D3" w:rsidP="005D786C"/>
    <w:sectPr w:rsidR="00F425D3" w:rsidSect="00B86D70">
      <w:pgSz w:w="12240" w:h="15840"/>
      <w:pgMar w:top="810" w:right="1260" w:bottom="63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561BE"/>
    <w:multiLevelType w:val="hybridMultilevel"/>
    <w:tmpl w:val="231EB1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8566F04"/>
    <w:multiLevelType w:val="hybridMultilevel"/>
    <w:tmpl w:val="5CB4D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BF331C"/>
    <w:multiLevelType w:val="hybridMultilevel"/>
    <w:tmpl w:val="0A2E01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E9"/>
    <w:rsid w:val="000B791B"/>
    <w:rsid w:val="000F5696"/>
    <w:rsid w:val="00104E51"/>
    <w:rsid w:val="001C1A86"/>
    <w:rsid w:val="001D24B5"/>
    <w:rsid w:val="001D2632"/>
    <w:rsid w:val="00321B1E"/>
    <w:rsid w:val="003F55E3"/>
    <w:rsid w:val="00473798"/>
    <w:rsid w:val="004A15AF"/>
    <w:rsid w:val="005170CB"/>
    <w:rsid w:val="0056601C"/>
    <w:rsid w:val="005B4B45"/>
    <w:rsid w:val="005D786C"/>
    <w:rsid w:val="005E40ED"/>
    <w:rsid w:val="00614897"/>
    <w:rsid w:val="00663759"/>
    <w:rsid w:val="007471E6"/>
    <w:rsid w:val="00750C0A"/>
    <w:rsid w:val="00826823"/>
    <w:rsid w:val="00867FA8"/>
    <w:rsid w:val="008D2000"/>
    <w:rsid w:val="0098422F"/>
    <w:rsid w:val="009A0EE9"/>
    <w:rsid w:val="00A1081C"/>
    <w:rsid w:val="00A325BF"/>
    <w:rsid w:val="00A50055"/>
    <w:rsid w:val="00AC42D4"/>
    <w:rsid w:val="00B86D70"/>
    <w:rsid w:val="00C56F21"/>
    <w:rsid w:val="00CC251A"/>
    <w:rsid w:val="00D140BE"/>
    <w:rsid w:val="00E43A0F"/>
    <w:rsid w:val="00EC1AC4"/>
    <w:rsid w:val="00EE1B47"/>
    <w:rsid w:val="00F21FA9"/>
    <w:rsid w:val="00F425D3"/>
    <w:rsid w:val="00F44718"/>
    <w:rsid w:val="00FE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EE9"/>
    <w:rPr>
      <w:sz w:val="24"/>
      <w:szCs w:val="24"/>
    </w:rPr>
  </w:style>
  <w:style w:type="paragraph" w:styleId="Heading1">
    <w:name w:val="heading 1"/>
    <w:basedOn w:val="Normal"/>
    <w:next w:val="Normal"/>
    <w:qFormat/>
    <w:rsid w:val="009A0EE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0EE9"/>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0EE9"/>
    <w:rPr>
      <w:color w:val="0000FF"/>
      <w:u w:val="single"/>
    </w:rPr>
  </w:style>
  <w:style w:type="paragraph" w:styleId="BodyText">
    <w:name w:val="Body Text"/>
    <w:basedOn w:val="Normal"/>
    <w:rsid w:val="009A0EE9"/>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EE9"/>
    <w:rPr>
      <w:sz w:val="24"/>
      <w:szCs w:val="24"/>
    </w:rPr>
  </w:style>
  <w:style w:type="paragraph" w:styleId="Heading1">
    <w:name w:val="heading 1"/>
    <w:basedOn w:val="Normal"/>
    <w:next w:val="Normal"/>
    <w:qFormat/>
    <w:rsid w:val="009A0EE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0EE9"/>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0EE9"/>
    <w:rPr>
      <w:color w:val="0000FF"/>
      <w:u w:val="single"/>
    </w:rPr>
  </w:style>
  <w:style w:type="paragraph" w:styleId="BodyText">
    <w:name w:val="Body Text"/>
    <w:basedOn w:val="Normal"/>
    <w:rsid w:val="009A0EE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sdmail@ed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centeronline.com/ics/support/default.asp?deptid=74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6769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EDMONDS COMMUNITY COLLEGE</vt:lpstr>
    </vt:vector>
  </TitlesOfParts>
  <Company>Claudia Levi</Company>
  <LinksUpToDate>false</LinksUpToDate>
  <CharactersWithSpaces>7941</CharactersWithSpaces>
  <SharedDoc>false</SharedDoc>
  <HLinks>
    <vt:vector size="12" baseType="variant">
      <vt:variant>
        <vt:i4>3407903</vt:i4>
      </vt:variant>
      <vt:variant>
        <vt:i4>3</vt:i4>
      </vt:variant>
      <vt:variant>
        <vt:i4>0</vt:i4>
      </vt:variant>
      <vt:variant>
        <vt:i4>5</vt:i4>
      </vt:variant>
      <vt:variant>
        <vt:lpwstr>mailto:ssdmail@edcc.edu</vt:lpwstr>
      </vt:variant>
      <vt:variant>
        <vt:lpwstr/>
      </vt:variant>
      <vt:variant>
        <vt:i4>5767241</vt:i4>
      </vt:variant>
      <vt:variant>
        <vt:i4>0</vt:i4>
      </vt:variant>
      <vt:variant>
        <vt:i4>0</vt:i4>
      </vt:variant>
      <vt:variant>
        <vt:i4>5</vt:i4>
      </vt:variant>
      <vt:variant>
        <vt:lpwstr>http://supportcenteronline.com/ics/support/default.asp?deptid=746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EDMONDS COMMUNITY COLLEGE</dc:title>
  <dc:creator>Claudia Levi</dc:creator>
  <cp:lastModifiedBy>TEWilkie</cp:lastModifiedBy>
  <cp:revision>2</cp:revision>
  <cp:lastPrinted>2011-09-13T19:17:00Z</cp:lastPrinted>
  <dcterms:created xsi:type="dcterms:W3CDTF">2012-01-25T10:10:00Z</dcterms:created>
  <dcterms:modified xsi:type="dcterms:W3CDTF">2012-01-25T10:10:00Z</dcterms:modified>
</cp:coreProperties>
</file>